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799" w:rsidRPr="00F46DB3" w:rsidRDefault="00DC4799" w:rsidP="00DC47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DB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C4799" w:rsidRPr="00F46DB3" w:rsidRDefault="00DC4799" w:rsidP="00DC47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F46DB3">
        <w:rPr>
          <w:rStyle w:val="FontStyle14"/>
          <w:rFonts w:ascii="Times New Roman" w:hAnsi="Times New Roman" w:cs="Times New Roman"/>
          <w:b w:val="0"/>
          <w:sz w:val="24"/>
          <w:szCs w:val="24"/>
        </w:rPr>
        <w:t>Преподавание предмета «Окружающий мир» в 3 классе ведётся по авторской программе «Начальная  школа 21 века».</w:t>
      </w:r>
    </w:p>
    <w:p w:rsidR="00DC4799" w:rsidRPr="00F46DB3" w:rsidRDefault="00DC4799" w:rsidP="00DC4799">
      <w:pPr>
        <w:pStyle w:val="Style2"/>
        <w:widowControl/>
        <w:ind w:firstLine="708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F46DB3">
        <w:rPr>
          <w:rStyle w:val="FontStyle14"/>
          <w:rFonts w:ascii="Times New Roman" w:hAnsi="Times New Roman" w:cs="Times New Roman"/>
          <w:b w:val="0"/>
          <w:sz w:val="24"/>
          <w:szCs w:val="24"/>
        </w:rPr>
        <w:t>Руководитель проекта чл. корр. РАО Н.В. Виноградова. Программа утверждена Министерством образования и науки РФ.</w:t>
      </w:r>
    </w:p>
    <w:p w:rsidR="00DC4799" w:rsidRPr="00F46DB3" w:rsidRDefault="00DC4799" w:rsidP="00DC4799">
      <w:pPr>
        <w:pStyle w:val="Style2"/>
        <w:widowControl/>
        <w:ind w:firstLine="708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F46DB3">
        <w:rPr>
          <w:rStyle w:val="FontStyle14"/>
          <w:rFonts w:ascii="Times New Roman" w:hAnsi="Times New Roman" w:cs="Times New Roman"/>
          <w:b w:val="0"/>
          <w:sz w:val="24"/>
          <w:szCs w:val="24"/>
        </w:rPr>
        <w:t>Соответствует федеральному компоненту государственных образовательных стандартов начального общего образования второго поколения.</w:t>
      </w:r>
    </w:p>
    <w:p w:rsidR="00DC4799" w:rsidRPr="00F46DB3" w:rsidRDefault="00DC4799" w:rsidP="00DC4799">
      <w:pPr>
        <w:pStyle w:val="Style3"/>
        <w:widowControl/>
        <w:spacing w:line="240" w:lineRule="auto"/>
        <w:ind w:firstLine="708"/>
        <w:jc w:val="both"/>
        <w:rPr>
          <w:rStyle w:val="FontStyle27"/>
          <w:sz w:val="24"/>
          <w:szCs w:val="24"/>
        </w:rPr>
      </w:pPr>
      <w:r w:rsidRPr="00F46DB3">
        <w:rPr>
          <w:rStyle w:val="FontStyle27"/>
          <w:sz w:val="24"/>
          <w:szCs w:val="24"/>
        </w:rPr>
        <w:t xml:space="preserve">Специфика предмета « 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дает </w:t>
      </w:r>
      <w:proofErr w:type="gramStart"/>
      <w:r w:rsidRPr="00F46DB3">
        <w:rPr>
          <w:rStyle w:val="FontStyle27"/>
          <w:sz w:val="24"/>
          <w:szCs w:val="24"/>
        </w:rPr>
        <w:t>обучающемуся</w:t>
      </w:r>
      <w:proofErr w:type="gramEnd"/>
      <w:r w:rsidRPr="00F46DB3">
        <w:rPr>
          <w:rStyle w:val="FontStyle27"/>
          <w:sz w:val="24"/>
          <w:szCs w:val="24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DC4799" w:rsidRPr="00F46DB3" w:rsidRDefault="00DC4799" w:rsidP="00DC4799">
      <w:pPr>
        <w:pStyle w:val="Style3"/>
        <w:widowControl/>
        <w:spacing w:line="240" w:lineRule="auto"/>
        <w:ind w:firstLine="708"/>
        <w:jc w:val="both"/>
        <w:rPr>
          <w:rStyle w:val="FontStyle27"/>
          <w:sz w:val="24"/>
          <w:szCs w:val="24"/>
        </w:rPr>
      </w:pPr>
      <w:r w:rsidRPr="00F46DB3">
        <w:rPr>
          <w:rStyle w:val="FontStyle27"/>
          <w:sz w:val="24"/>
          <w:szCs w:val="24"/>
        </w:rPr>
        <w:t xml:space="preserve">Цель изучения курса «Окружающий мир» в начальной школе </w:t>
      </w:r>
      <w:proofErr w:type="gramStart"/>
      <w:r w:rsidRPr="00F46DB3">
        <w:rPr>
          <w:rStyle w:val="FontStyle27"/>
          <w:sz w:val="24"/>
          <w:szCs w:val="24"/>
        </w:rPr>
        <w:t>-ф</w:t>
      </w:r>
      <w:proofErr w:type="gramEnd"/>
      <w:r w:rsidRPr="00F46DB3">
        <w:rPr>
          <w:rStyle w:val="FontStyle27"/>
          <w:sz w:val="24"/>
          <w:szCs w:val="24"/>
        </w:rPr>
        <w:t>ормирование целостной картины мира и осознание места в нем человека на основе единства рационально-научного познания и эмоционально-целостного осмысления ребенком личного опыта общения с людьми и природой;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DC4799" w:rsidRPr="00F46DB3" w:rsidRDefault="00DC4799" w:rsidP="00DC4799">
      <w:pPr>
        <w:pStyle w:val="Style3"/>
        <w:widowControl/>
        <w:spacing w:line="240" w:lineRule="auto"/>
        <w:ind w:firstLine="708"/>
        <w:jc w:val="both"/>
        <w:rPr>
          <w:rStyle w:val="FontStyle27"/>
          <w:sz w:val="24"/>
          <w:szCs w:val="24"/>
        </w:rPr>
      </w:pPr>
      <w:r w:rsidRPr="00F46DB3">
        <w:rPr>
          <w:rStyle w:val="FontStyle27"/>
          <w:sz w:val="24"/>
          <w:szCs w:val="24"/>
        </w:rPr>
        <w:t xml:space="preserve">Значение курса « Окружающий мир» состоит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компетентностей-умений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F46DB3">
        <w:rPr>
          <w:rStyle w:val="FontStyle27"/>
          <w:sz w:val="24"/>
          <w:szCs w:val="24"/>
        </w:rPr>
        <w:t>природ</w:t>
      </w:r>
      <w:proofErr w:type="gramStart"/>
      <w:r w:rsidRPr="00F46DB3">
        <w:rPr>
          <w:rStyle w:val="FontStyle27"/>
          <w:sz w:val="24"/>
          <w:szCs w:val="24"/>
        </w:rPr>
        <w:t>о</w:t>
      </w:r>
      <w:proofErr w:type="spellEnd"/>
      <w:r w:rsidRPr="00F46DB3">
        <w:rPr>
          <w:rStyle w:val="FontStyle27"/>
          <w:sz w:val="24"/>
          <w:szCs w:val="24"/>
        </w:rPr>
        <w:t>-</w:t>
      </w:r>
      <w:proofErr w:type="gramEnd"/>
      <w:r w:rsidRPr="00F46DB3">
        <w:rPr>
          <w:rStyle w:val="FontStyle27"/>
          <w:sz w:val="24"/>
          <w:szCs w:val="24"/>
        </w:rPr>
        <w:t xml:space="preserve"> и </w:t>
      </w:r>
      <w:proofErr w:type="spellStart"/>
      <w:r w:rsidRPr="00F46DB3">
        <w:rPr>
          <w:rStyle w:val="FontStyle27"/>
          <w:sz w:val="24"/>
          <w:szCs w:val="24"/>
        </w:rPr>
        <w:t>культуросообразного</w:t>
      </w:r>
      <w:proofErr w:type="spellEnd"/>
      <w:r w:rsidRPr="00F46DB3">
        <w:rPr>
          <w:rStyle w:val="FontStyle27"/>
          <w:sz w:val="24"/>
          <w:szCs w:val="24"/>
        </w:rPr>
        <w:t xml:space="preserve"> поведения в окружающей природной и социальной среде. </w:t>
      </w:r>
      <w:proofErr w:type="gramStart"/>
      <w:r w:rsidRPr="00F46DB3">
        <w:rPr>
          <w:rStyle w:val="FontStyle27"/>
          <w:sz w:val="24"/>
          <w:szCs w:val="24"/>
        </w:rPr>
        <w:t>Поэтому данный курс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ориентации младшего школьника в соответствии с отечественными традициями духовности и нравственности.</w:t>
      </w:r>
      <w:proofErr w:type="gramEnd"/>
    </w:p>
    <w:p w:rsidR="00DC4799" w:rsidRPr="00F46DB3" w:rsidRDefault="00DC4799" w:rsidP="00DC4799">
      <w:pPr>
        <w:pStyle w:val="Style3"/>
        <w:widowControl/>
        <w:spacing w:line="240" w:lineRule="auto"/>
        <w:ind w:firstLine="708"/>
        <w:jc w:val="both"/>
        <w:rPr>
          <w:rStyle w:val="FontStyle27"/>
          <w:sz w:val="24"/>
          <w:szCs w:val="24"/>
        </w:rPr>
      </w:pPr>
      <w:r w:rsidRPr="00F46DB3">
        <w:rPr>
          <w:rStyle w:val="FontStyle27"/>
          <w:sz w:val="24"/>
          <w:szCs w:val="24"/>
        </w:rPr>
        <w:t>Существенная особенность курса состоит в том, что в нем заложена содержательная основа для широкой реализации межпредметных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</w:t>
      </w:r>
    </w:p>
    <w:p w:rsidR="00DC4799" w:rsidRPr="00F46DB3" w:rsidRDefault="00DC4799" w:rsidP="00DC4799">
      <w:pPr>
        <w:pStyle w:val="Style3"/>
        <w:widowControl/>
        <w:spacing w:line="240" w:lineRule="auto"/>
        <w:jc w:val="both"/>
        <w:rPr>
          <w:rStyle w:val="FontStyle27"/>
          <w:sz w:val="24"/>
          <w:szCs w:val="24"/>
        </w:rPr>
      </w:pPr>
      <w:r w:rsidRPr="00F46DB3">
        <w:rPr>
          <w:rStyle w:val="FontStyle27"/>
          <w:sz w:val="24"/>
          <w:szCs w:val="24"/>
        </w:rPr>
        <w:t>культуры, совместно с ними приучая детей к рационально-научному и эмоционально-ценностному постижению окружающего мира.</w:t>
      </w: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F46DB3" w:rsidRDefault="00F46DB3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F46DB3" w:rsidRDefault="00F46DB3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F46DB3" w:rsidRDefault="00F46DB3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  <w:r w:rsidRPr="00F46DB3">
        <w:rPr>
          <w:rStyle w:val="FontStyle26"/>
          <w:sz w:val="24"/>
          <w:szCs w:val="24"/>
        </w:rPr>
        <w:lastRenderedPageBreak/>
        <w:t xml:space="preserve">ОБЩАЯ ХАРАКТЕРИСТИКА УЧЕБНОГО ПРЕДМЕТА </w:t>
      </w: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  <w:r w:rsidRPr="00F46DB3">
        <w:rPr>
          <w:rStyle w:val="FontStyle26"/>
          <w:sz w:val="24"/>
          <w:szCs w:val="24"/>
        </w:rPr>
        <w:t>«ОКРУЖАЮЩИЙ МИР»</w:t>
      </w: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line="240" w:lineRule="auto"/>
        <w:ind w:firstLine="708"/>
        <w:jc w:val="both"/>
        <w:rPr>
          <w:rStyle w:val="FontStyle26"/>
          <w:b w:val="0"/>
          <w:bCs w:val="0"/>
          <w:sz w:val="24"/>
          <w:szCs w:val="24"/>
        </w:rPr>
      </w:pPr>
      <w:proofErr w:type="gramStart"/>
      <w:r w:rsidRPr="00F46DB3">
        <w:rPr>
          <w:rStyle w:val="FontStyle27"/>
          <w:sz w:val="24"/>
          <w:szCs w:val="24"/>
        </w:rPr>
        <w:t>Основные содержательные линии предмета «Окружающий мир» определены в соответствии с тематикой Фундаментального ядра содержания данной предметной области в системе начального общего образования, а также с проблематикой, раскрытой в концепции нравственного развития и воспитания личности гражданина России, и представлены в примерной программе содержательными блоками:</w:t>
      </w:r>
      <w:proofErr w:type="gramEnd"/>
      <w:r w:rsidRPr="00F46DB3">
        <w:rPr>
          <w:rStyle w:val="FontStyle27"/>
          <w:sz w:val="24"/>
          <w:szCs w:val="24"/>
        </w:rPr>
        <w:t xml:space="preserve"> «Человек и природа», «Человек и общество», «Правила безопасной жизни».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Отбор конкретного естественнонаучного и обществоведческого содержания обучения подчинялся определенным требованиям.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1. Центральной идеей, на которой строится интеграция разных знаний, является раскрытие роли человека в природе и обществе, прослеживание становления трудовой деятельности людей, история развития культуры общества. Эти знания от класса к классу расширяются и углубляются, наполняются новыми понятиями и терминами.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2. При отборе понятий, которые должен усвоить младший школьник к концу обучения в начальной школе, учитывалось следующее:</w:t>
      </w:r>
    </w:p>
    <w:p w:rsidR="00DC4799" w:rsidRPr="00F46DB3" w:rsidRDefault="00DC4799" w:rsidP="00DC479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уровень представлений, накопленных ребенком на эмпирическом уровне, в том числе в дошкольном детстве;</w:t>
      </w:r>
    </w:p>
    <w:p w:rsidR="00DC4799" w:rsidRPr="00F46DB3" w:rsidRDefault="00DC4799" w:rsidP="00DC479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необходимость постепенного и последовательного перевода ученика с этапа общей ориентировки в термине или понятии на этап осознания существенных его характеристик;</w:t>
      </w:r>
    </w:p>
    <w:p w:rsidR="00DC4799" w:rsidRPr="00F46DB3" w:rsidRDefault="00DC4799" w:rsidP="00DC479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зависимость усвоения понятия от уровня сформированности логической связной речи, коммуникативных умений, обеспечивающих развитие у младших школьников представлений о языке науки конкретной образовательной области, осознанное оперирование усвоенными терминами и понятиями;</w:t>
      </w:r>
    </w:p>
    <w:p w:rsidR="00DC4799" w:rsidRPr="00F46DB3" w:rsidRDefault="00DC4799" w:rsidP="00DC479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преемственность и перспективность в предъявлении терминологии и понятийного аппарата, то есть реализацию пропедевтического значения этапа начального образования, формирование готовности к дальнейшему усвоению научных понятий.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 xml:space="preserve">3. Конструирование содержания программы предполагало связь </w:t>
      </w:r>
      <w:r w:rsidRPr="00F46DB3">
        <w:rPr>
          <w:rFonts w:ascii="Times New Roman" w:hAnsi="Times New Roman" w:cs="Times New Roman"/>
          <w:iCs/>
          <w:sz w:val="24"/>
          <w:szCs w:val="24"/>
        </w:rPr>
        <w:t xml:space="preserve">теоретических сведений с деятельностью </w:t>
      </w:r>
      <w:r w:rsidRPr="00F46DB3">
        <w:rPr>
          <w:rFonts w:ascii="Times New Roman" w:hAnsi="Times New Roman" w:cs="Times New Roman"/>
          <w:sz w:val="24"/>
          <w:szCs w:val="24"/>
        </w:rPr>
        <w:t>по их практическому применению, что определило необходимость дать в программе перечень экскурсий, опытов, практических работ.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В программе представлены следующие ведущие содержательные линии: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b/>
          <w:bCs/>
          <w:sz w:val="24"/>
          <w:szCs w:val="24"/>
        </w:rPr>
        <w:tab/>
        <w:t>Человек как биологическое существо</w:t>
      </w:r>
      <w:r w:rsidRPr="00F46DB3">
        <w:rPr>
          <w:rFonts w:ascii="Times New Roman" w:hAnsi="Times New Roman" w:cs="Times New Roman"/>
          <w:sz w:val="24"/>
          <w:szCs w:val="24"/>
        </w:rPr>
        <w:t>: чем человек отличается от других живых существ, индивидуальность человека, здоровье и образ его жизни, знание себя как необходимое условие эмоционального благополучия и успешной социализации.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 xml:space="preserve">Темы: </w:t>
      </w:r>
      <w:proofErr w:type="gramStart"/>
      <w:r w:rsidRPr="00F46DB3">
        <w:rPr>
          <w:rFonts w:ascii="Times New Roman" w:hAnsi="Times New Roman" w:cs="Times New Roman"/>
          <w:sz w:val="24"/>
          <w:szCs w:val="24"/>
        </w:rPr>
        <w:t>«Мы — школьники», «Твое здоровье» (1 класс); «Кто ты такой» (2 класс); «Земля — наш общий дом» (3 класс), «Человек — биологическое существо (организм)» (4 класс).</w:t>
      </w:r>
      <w:proofErr w:type="gramEnd"/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eastAsia="Arial Unicode MS" w:hAnsi="Times New Roman" w:cs="Times New Roman"/>
          <w:sz w:val="24"/>
          <w:szCs w:val="24"/>
        </w:rPr>
        <w:tab/>
      </w:r>
      <w:r w:rsidRPr="00F46DB3">
        <w:rPr>
          <w:rFonts w:ascii="Times New Roman" w:hAnsi="Times New Roman" w:cs="Times New Roman"/>
          <w:b/>
          <w:bCs/>
          <w:sz w:val="24"/>
          <w:szCs w:val="24"/>
        </w:rPr>
        <w:t>Человек и другие люди</w:t>
      </w:r>
      <w:r w:rsidRPr="00F46DB3">
        <w:rPr>
          <w:rFonts w:ascii="Times New Roman" w:hAnsi="Times New Roman" w:cs="Times New Roman"/>
          <w:sz w:val="24"/>
          <w:szCs w:val="24"/>
        </w:rPr>
        <w:t>: может ли человек жить один, как нужно относиться к другим людям, правила культурного поведения и почему их нужно выполнять.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Темы: «Ты — первоклассник», «Мы и вещи» (1 класс); «Кто живет рядом с тобой» (2 класс); «Каким был человек в разные времена (исторические эпохи)» (3 класс); «Человек и общество» (4 класс).</w:t>
      </w:r>
    </w:p>
    <w:p w:rsidR="00DC4799" w:rsidRPr="00F46DB3" w:rsidRDefault="00D24F81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eastAsia="Arial Unicode MS" w:hAnsi="Times New Roman" w:cs="Times New Roman"/>
          <w:sz w:val="24"/>
          <w:szCs w:val="24"/>
        </w:rPr>
        <w:tab/>
      </w:r>
      <w:r w:rsidR="00DC4799" w:rsidRPr="00F46DB3">
        <w:rPr>
          <w:rFonts w:ascii="Times New Roman" w:hAnsi="Times New Roman" w:cs="Times New Roman"/>
          <w:b/>
          <w:bCs/>
          <w:sz w:val="24"/>
          <w:szCs w:val="24"/>
        </w:rPr>
        <w:t xml:space="preserve">Человек и мир природы: </w:t>
      </w:r>
      <w:r w:rsidR="00DC4799" w:rsidRPr="00F46DB3">
        <w:rPr>
          <w:rFonts w:ascii="Times New Roman" w:hAnsi="Times New Roman" w:cs="Times New Roman"/>
          <w:sz w:val="24"/>
          <w:szCs w:val="24"/>
        </w:rPr>
        <w:t>что такое природа, может ли человек жить без природы, почему люди должны беречь природу.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 xml:space="preserve">Темы: </w:t>
      </w:r>
      <w:proofErr w:type="gramStart"/>
      <w:r w:rsidRPr="00F46DB3">
        <w:rPr>
          <w:rFonts w:ascii="Times New Roman" w:hAnsi="Times New Roman" w:cs="Times New Roman"/>
          <w:sz w:val="24"/>
          <w:szCs w:val="24"/>
        </w:rPr>
        <w:t>«Родная природа» (1 класс), «Мы — жители Земли» (2 класс); «Человек — биологическое существо (организм)» (4 класс).</w:t>
      </w:r>
      <w:proofErr w:type="gramEnd"/>
    </w:p>
    <w:p w:rsidR="00DC4799" w:rsidRPr="00F46DB3" w:rsidRDefault="00D24F81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eastAsia="Arial Unicode MS" w:hAnsi="Times New Roman" w:cs="Times New Roman"/>
          <w:sz w:val="24"/>
          <w:szCs w:val="24"/>
        </w:rPr>
        <w:tab/>
      </w:r>
      <w:r w:rsidR="00DC4799" w:rsidRPr="00F46DB3">
        <w:rPr>
          <w:rFonts w:ascii="Times New Roman" w:hAnsi="Times New Roman" w:cs="Times New Roman"/>
          <w:b/>
          <w:bCs/>
          <w:sz w:val="24"/>
          <w:szCs w:val="24"/>
        </w:rPr>
        <w:t>Человек и общество</w:t>
      </w:r>
      <w:r w:rsidR="00DC4799" w:rsidRPr="00F46DB3">
        <w:rPr>
          <w:rFonts w:ascii="Times New Roman" w:hAnsi="Times New Roman" w:cs="Times New Roman"/>
          <w:sz w:val="24"/>
          <w:szCs w:val="24"/>
        </w:rPr>
        <w:t>: чем богата и знаменита родная страна, почему гражданин любит свою Родину, что это значит «любить Родину»,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lastRenderedPageBreak/>
        <w:t>семья как ячейка общества.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Темы: «Родная страна» (1 класс); «Твоя Родина — Россия» (2 класс), «Как трудились люди в разные времена (исторические эпохи)» (3 класс), «Человек и общество, в котором он живет» (4 класс).</w:t>
      </w:r>
    </w:p>
    <w:p w:rsidR="00DC4799" w:rsidRPr="00F46DB3" w:rsidRDefault="00D24F81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eastAsia="Arial Unicode MS" w:hAnsi="Times New Roman" w:cs="Times New Roman"/>
          <w:sz w:val="24"/>
          <w:szCs w:val="24"/>
        </w:rPr>
        <w:tab/>
      </w:r>
      <w:r w:rsidR="00DC4799" w:rsidRPr="00F46DB3">
        <w:rPr>
          <w:rFonts w:ascii="Times New Roman" w:hAnsi="Times New Roman" w:cs="Times New Roman"/>
          <w:b/>
          <w:bCs/>
          <w:sz w:val="24"/>
          <w:szCs w:val="24"/>
        </w:rPr>
        <w:t>История родной страны</w:t>
      </w:r>
      <w:r w:rsidR="00DC4799" w:rsidRPr="00F46DB3">
        <w:rPr>
          <w:rFonts w:ascii="Times New Roman" w:hAnsi="Times New Roman" w:cs="Times New Roman"/>
          <w:sz w:val="24"/>
          <w:szCs w:val="24"/>
        </w:rPr>
        <w:t>: как рождалось и развивалось наше государство, какие важнейшие события произошли в его истории, как развивалась экономика, техника, культура и искусство в нашей стране.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Темы: «Путешествие в прошлое» (2 класс), «Каким был человек в разные времена (исторические эпохи»), «Как трудились люди в разные времена (исторические эпохи)» (3 класс), «Человек и общество, в котором он живет» (4 класс).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 xml:space="preserve">Представленная в программе логика изложения содержания образования в рамках предмета </w:t>
      </w:r>
      <w:r w:rsidRPr="00F46DB3">
        <w:rPr>
          <w:rFonts w:ascii="Times New Roman" w:hAnsi="Times New Roman" w:cs="Times New Roman"/>
          <w:iCs/>
          <w:sz w:val="24"/>
          <w:szCs w:val="24"/>
        </w:rPr>
        <w:t xml:space="preserve">Окружающий мир </w:t>
      </w:r>
      <w:r w:rsidRPr="00F46DB3">
        <w:rPr>
          <w:rFonts w:ascii="Times New Roman" w:hAnsi="Times New Roman" w:cs="Times New Roman"/>
          <w:sz w:val="24"/>
          <w:szCs w:val="24"/>
        </w:rPr>
        <w:t xml:space="preserve">адекватно отражается и в средствах обучения. Важнейшая особенность содержания предмета рассматриваемого учебного курса — </w:t>
      </w:r>
      <w:r w:rsidRPr="00F46DB3">
        <w:rPr>
          <w:rFonts w:ascii="Times New Roman" w:hAnsi="Times New Roman" w:cs="Times New Roman"/>
          <w:iCs/>
          <w:sz w:val="24"/>
          <w:szCs w:val="24"/>
        </w:rPr>
        <w:t>определенность, жизненность,</w:t>
      </w:r>
      <w:r w:rsidRPr="00F46DB3">
        <w:rPr>
          <w:rFonts w:ascii="Times New Roman" w:hAnsi="Times New Roman" w:cs="Times New Roman"/>
          <w:sz w:val="24"/>
          <w:szCs w:val="24"/>
        </w:rPr>
        <w:t xml:space="preserve"> </w:t>
      </w:r>
      <w:r w:rsidRPr="00F46DB3">
        <w:rPr>
          <w:rFonts w:ascii="Times New Roman" w:hAnsi="Times New Roman" w:cs="Times New Roman"/>
          <w:iCs/>
          <w:sz w:val="24"/>
          <w:szCs w:val="24"/>
        </w:rPr>
        <w:t xml:space="preserve">реальность </w:t>
      </w:r>
      <w:r w:rsidRPr="00F46DB3">
        <w:rPr>
          <w:rFonts w:ascii="Times New Roman" w:hAnsi="Times New Roman" w:cs="Times New Roman"/>
          <w:sz w:val="24"/>
          <w:szCs w:val="24"/>
        </w:rPr>
        <w:t>всех воспринимаемых явлений, тогда как в других учебных предметах создаются, в основном, искусственные — учебные ситуации, которые, «в чистом виде» в жизни не встречаются. Это объясняет особую уникальность уроков познания земного мира: обеспечение развития многих интеллектуальных умений, которые с успехом могут использоваться при изучении других предметов. Причем эта особенность процесса изучения мира распространяется на все его стороны — природу и общество, предметный мир и человека, его деятельность и творчество. Эта особенность предмета продиктовала две технологические позиции, представленные в средствах обучения: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1) организацию целенаправленной деятельности восприятия (наблюдения, опыты и пр.);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2) усиление внимания к поисковой и исследовательской деятельности учащихся.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 xml:space="preserve">Исходя из этого, обучение требует от учителя использования различных организационных форм, часть которых проходит вне классной комнаты (на пришкольном участке, в парке и на водоеме, в учреждении культуры и т.д.). Логика построения процесса изучения </w:t>
      </w:r>
      <w:r w:rsidRPr="00F46DB3">
        <w:rPr>
          <w:rFonts w:ascii="Times New Roman" w:hAnsi="Times New Roman" w:cs="Times New Roman"/>
          <w:iCs/>
          <w:sz w:val="24"/>
          <w:szCs w:val="24"/>
        </w:rPr>
        <w:t>Окружающего мира</w:t>
      </w:r>
      <w:r w:rsidRPr="00F46DB3">
        <w:rPr>
          <w:rFonts w:ascii="Times New Roman" w:hAnsi="Times New Roman" w:cs="Times New Roman"/>
          <w:sz w:val="24"/>
          <w:szCs w:val="24"/>
        </w:rPr>
        <w:t xml:space="preserve"> на уроках в классе (обучение идет с использованием учебника и рабочих тетрадей) направлена на создание (конструирование) учителем ситуаций удивления, вопроса, предвидения, предположения, которые становятся основой для появления у обучающегося мотива познавательной деятельности и успешного учебного диалога.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Программа предусматривает проведение уроков обобщения. Их цель: оживить знания школьника, систематизировать их, создать стройную картину определенного исторического периода развития нашего государства.</w:t>
      </w: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B174BE" w:rsidRPr="00F46DB3" w:rsidRDefault="00B174BE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F46DB3" w:rsidRDefault="00F46DB3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F46DB3" w:rsidRDefault="00F46DB3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F46DB3" w:rsidRDefault="00F46DB3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F46DB3" w:rsidRDefault="00F46DB3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F46DB3" w:rsidRDefault="00F46DB3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F46DB3" w:rsidRDefault="00F46DB3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F46DB3" w:rsidRDefault="00F46DB3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F46DB3" w:rsidRDefault="00F46DB3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F46DB3" w:rsidRDefault="00F46DB3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F46DB3" w:rsidRDefault="00F46DB3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</w:p>
    <w:p w:rsidR="00D24F81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  <w:r w:rsidRPr="00F46DB3">
        <w:rPr>
          <w:rStyle w:val="FontStyle26"/>
          <w:sz w:val="24"/>
          <w:szCs w:val="24"/>
        </w:rPr>
        <w:lastRenderedPageBreak/>
        <w:t xml:space="preserve">МЕСТО УЧЕБНОГО ПРЕДМЕТА «ОКРУЖАЮЩИЙ МИР» </w:t>
      </w:r>
    </w:p>
    <w:p w:rsidR="00DC4799" w:rsidRPr="00F46DB3" w:rsidRDefault="00DC4799" w:rsidP="00DC4799">
      <w:pPr>
        <w:pStyle w:val="Style2"/>
        <w:widowControl/>
        <w:spacing w:before="58"/>
        <w:jc w:val="center"/>
        <w:rPr>
          <w:rStyle w:val="FontStyle26"/>
          <w:sz w:val="24"/>
          <w:szCs w:val="24"/>
        </w:rPr>
      </w:pPr>
      <w:r w:rsidRPr="00F46DB3">
        <w:rPr>
          <w:rStyle w:val="FontStyle26"/>
          <w:sz w:val="24"/>
          <w:szCs w:val="24"/>
        </w:rPr>
        <w:t>В УЧЕБНОМ ПЛАНЕ</w:t>
      </w:r>
    </w:p>
    <w:p w:rsidR="00DC4799" w:rsidRPr="00F46DB3" w:rsidRDefault="00DC4799" w:rsidP="00DC4799">
      <w:pPr>
        <w:pStyle w:val="Style2"/>
        <w:widowControl/>
        <w:spacing w:before="58"/>
        <w:rPr>
          <w:rStyle w:val="FontStyle26"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both"/>
        <w:rPr>
          <w:rStyle w:val="FontStyle27"/>
          <w:sz w:val="24"/>
          <w:szCs w:val="24"/>
        </w:rPr>
      </w:pPr>
      <w:r w:rsidRPr="00F46DB3">
        <w:rPr>
          <w:rStyle w:val="FontStyle27"/>
          <w:sz w:val="24"/>
          <w:szCs w:val="24"/>
        </w:rPr>
        <w:t xml:space="preserve">Согласно базисному (образовательному) плану образовательных учреждений РФ на изучение предмета « Окружающий мир» в начальной школе выделяется 270 часов, из них в 1 классе 66 часов (2 часа в неделю, 33 учебные недели), во 2,3,4 классах по 68 часов </w:t>
      </w:r>
      <w:proofErr w:type="gramStart"/>
      <w:r w:rsidRPr="00F46DB3">
        <w:rPr>
          <w:rStyle w:val="FontStyle27"/>
          <w:sz w:val="24"/>
          <w:szCs w:val="24"/>
        </w:rPr>
        <w:t xml:space="preserve">( </w:t>
      </w:r>
      <w:proofErr w:type="gramEnd"/>
      <w:r w:rsidRPr="00F46DB3">
        <w:rPr>
          <w:rStyle w:val="FontStyle27"/>
          <w:sz w:val="24"/>
          <w:szCs w:val="24"/>
        </w:rPr>
        <w:t>2 часа в неделю, 34 учебные недели в каждом классе).</w:t>
      </w: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both"/>
        <w:rPr>
          <w:rStyle w:val="FontStyle27"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B174BE" w:rsidRPr="00F46DB3" w:rsidRDefault="00B174BE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b/>
          <w:sz w:val="24"/>
          <w:szCs w:val="24"/>
        </w:rPr>
      </w:pPr>
      <w:r w:rsidRPr="00F46DB3">
        <w:rPr>
          <w:rStyle w:val="FontStyle27"/>
          <w:b/>
          <w:sz w:val="24"/>
          <w:szCs w:val="24"/>
        </w:rPr>
        <w:lastRenderedPageBreak/>
        <w:t>ЦЕННОСТНЫЕ ОРИЕНТИРЫ СОДЕРЖАНИЯ УЧЕБНОГО ПРЕДМЕТА «ОКРУЖАЮЩИЙ МИР»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4799" w:rsidRPr="00F46DB3" w:rsidRDefault="00DC4799" w:rsidP="00DC4799">
      <w:pPr>
        <w:pStyle w:val="Style7"/>
        <w:widowControl/>
        <w:spacing w:line="240" w:lineRule="auto"/>
        <w:ind w:firstLine="708"/>
        <w:rPr>
          <w:rStyle w:val="FontStyle30"/>
          <w:sz w:val="24"/>
          <w:szCs w:val="24"/>
        </w:rPr>
      </w:pPr>
      <w:r w:rsidRPr="00F46DB3">
        <w:rPr>
          <w:rStyle w:val="FontStyle30"/>
          <w:sz w:val="24"/>
          <w:szCs w:val="24"/>
        </w:rPr>
        <w:t>Природа как одна из важнейших основ здоровой и гармоничной жизни человека и общества.</w:t>
      </w:r>
    </w:p>
    <w:p w:rsidR="00DC4799" w:rsidRPr="00F46DB3" w:rsidRDefault="00DC4799" w:rsidP="00DC4799">
      <w:pPr>
        <w:pStyle w:val="Style7"/>
        <w:widowControl/>
        <w:spacing w:line="240" w:lineRule="auto"/>
        <w:ind w:firstLine="708"/>
        <w:rPr>
          <w:rStyle w:val="FontStyle30"/>
          <w:sz w:val="24"/>
          <w:szCs w:val="24"/>
        </w:rPr>
      </w:pPr>
      <w:r w:rsidRPr="00F46DB3">
        <w:rPr>
          <w:rStyle w:val="FontStyle30"/>
          <w:sz w:val="24"/>
          <w:szCs w:val="24"/>
        </w:rPr>
        <w:t>Культура как процесс и результат человеческой жизнедеятельности во всем многообразии ее форм.</w:t>
      </w:r>
    </w:p>
    <w:p w:rsidR="00DC4799" w:rsidRPr="00F46DB3" w:rsidRDefault="00DC4799" w:rsidP="00DC4799">
      <w:pPr>
        <w:pStyle w:val="Style7"/>
        <w:widowControl/>
        <w:spacing w:line="240" w:lineRule="auto"/>
        <w:ind w:firstLine="708"/>
        <w:rPr>
          <w:rStyle w:val="FontStyle30"/>
          <w:sz w:val="24"/>
          <w:szCs w:val="24"/>
        </w:rPr>
      </w:pPr>
      <w:r w:rsidRPr="00F46DB3">
        <w:rPr>
          <w:rStyle w:val="FontStyle30"/>
          <w:sz w:val="24"/>
          <w:szCs w:val="24"/>
        </w:rPr>
        <w:t>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rStyle w:val="FontStyle30"/>
          <w:sz w:val="24"/>
          <w:szCs w:val="24"/>
        </w:rPr>
      </w:pPr>
      <w:r w:rsidRPr="00F46DB3">
        <w:rPr>
          <w:rStyle w:val="FontStyle30"/>
          <w:sz w:val="24"/>
          <w:szCs w:val="24"/>
        </w:rPr>
        <w:t>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DC4799" w:rsidRPr="00F46DB3" w:rsidRDefault="00DC4799" w:rsidP="00DC4799">
      <w:pPr>
        <w:pStyle w:val="Style7"/>
        <w:widowControl/>
        <w:spacing w:line="240" w:lineRule="auto"/>
        <w:ind w:firstLine="708"/>
        <w:rPr>
          <w:rStyle w:val="FontStyle30"/>
          <w:sz w:val="24"/>
          <w:szCs w:val="24"/>
        </w:rPr>
      </w:pPr>
      <w:r w:rsidRPr="00F46DB3">
        <w:rPr>
          <w:rStyle w:val="FontStyle30"/>
          <w:sz w:val="24"/>
          <w:szCs w:val="24"/>
        </w:rPr>
        <w:t>Человечество как многообразие народов, культур, религий.</w:t>
      </w:r>
    </w:p>
    <w:p w:rsidR="00DC4799" w:rsidRPr="00F46DB3" w:rsidRDefault="00DC4799" w:rsidP="00DC4799">
      <w:pPr>
        <w:pStyle w:val="Style7"/>
        <w:widowControl/>
        <w:spacing w:line="240" w:lineRule="auto"/>
        <w:ind w:firstLine="708"/>
        <w:rPr>
          <w:rStyle w:val="FontStyle30"/>
          <w:sz w:val="24"/>
          <w:szCs w:val="24"/>
        </w:rPr>
      </w:pPr>
      <w:r w:rsidRPr="00F46DB3">
        <w:rPr>
          <w:rStyle w:val="FontStyle30"/>
          <w:sz w:val="24"/>
          <w:szCs w:val="24"/>
        </w:rPr>
        <w:t>Международное сотрудничество как основа мира на Земле.</w:t>
      </w:r>
    </w:p>
    <w:p w:rsidR="00DC4799" w:rsidRPr="00F46DB3" w:rsidRDefault="00DC4799" w:rsidP="00DC4799">
      <w:pPr>
        <w:pStyle w:val="Style8"/>
        <w:widowControl/>
        <w:spacing w:line="240" w:lineRule="auto"/>
        <w:ind w:firstLine="149"/>
        <w:jc w:val="both"/>
        <w:rPr>
          <w:rStyle w:val="FontStyle30"/>
          <w:sz w:val="24"/>
          <w:szCs w:val="24"/>
        </w:rPr>
      </w:pPr>
      <w:r w:rsidRPr="00F46DB3">
        <w:rPr>
          <w:rStyle w:val="FontStyle30"/>
          <w:sz w:val="24"/>
          <w:szCs w:val="24"/>
        </w:rP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rStyle w:val="FontStyle30"/>
          <w:sz w:val="24"/>
          <w:szCs w:val="24"/>
        </w:rPr>
      </w:pPr>
      <w:r w:rsidRPr="00F46DB3">
        <w:rPr>
          <w:rStyle w:val="FontStyle30"/>
          <w:sz w:val="24"/>
          <w:szCs w:val="24"/>
        </w:rPr>
        <w:t>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другим людям.</w:t>
      </w:r>
    </w:p>
    <w:p w:rsidR="00DC4799" w:rsidRPr="00F46DB3" w:rsidRDefault="00DC4799" w:rsidP="00DC4799">
      <w:pPr>
        <w:pStyle w:val="Style6"/>
        <w:widowControl/>
        <w:spacing w:line="240" w:lineRule="auto"/>
        <w:ind w:firstLine="708"/>
        <w:jc w:val="both"/>
        <w:rPr>
          <w:rStyle w:val="FontStyle30"/>
          <w:sz w:val="24"/>
          <w:szCs w:val="24"/>
        </w:rPr>
      </w:pPr>
      <w:r w:rsidRPr="00F46DB3">
        <w:rPr>
          <w:rStyle w:val="FontStyle30"/>
          <w:sz w:val="24"/>
          <w:szCs w:val="24"/>
        </w:rPr>
        <w:t>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многообразия России и мира.</w:t>
      </w: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rStyle w:val="FontStyle30"/>
          <w:sz w:val="24"/>
          <w:szCs w:val="24"/>
        </w:rPr>
      </w:pPr>
      <w:r w:rsidRPr="00F46DB3">
        <w:rPr>
          <w:rStyle w:val="FontStyle30"/>
          <w:sz w:val="24"/>
          <w:szCs w:val="24"/>
        </w:rPr>
        <w:t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rStyle w:val="FontStyle30"/>
          <w:sz w:val="24"/>
          <w:szCs w:val="24"/>
        </w:rPr>
      </w:pPr>
      <w:r w:rsidRPr="00F46DB3">
        <w:rPr>
          <w:rStyle w:val="FontStyle30"/>
          <w:sz w:val="24"/>
          <w:szCs w:val="24"/>
        </w:rPr>
        <w:t>Труд и творчество как отличительные черты духовно и нравственно развитой личности.</w:t>
      </w: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rStyle w:val="FontStyle30"/>
          <w:sz w:val="24"/>
          <w:szCs w:val="24"/>
        </w:rPr>
      </w:pPr>
      <w:r w:rsidRPr="00F46DB3">
        <w:rPr>
          <w:rStyle w:val="FontStyle30"/>
          <w:sz w:val="24"/>
          <w:szCs w:val="24"/>
        </w:rPr>
        <w:t>Традиционные российские религии и межконфессиональный диалог как основа духовно-нравственной консолидации российского общества.</w:t>
      </w: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rStyle w:val="FontStyle30"/>
          <w:sz w:val="24"/>
          <w:szCs w:val="24"/>
        </w:rPr>
      </w:pPr>
      <w:r w:rsidRPr="00F46DB3">
        <w:rPr>
          <w:rStyle w:val="FontStyle30"/>
          <w:sz w:val="24"/>
          <w:szCs w:val="24"/>
        </w:rPr>
        <w:t>Здоровый образ жизни в единстве составляющих: здоровье физическое, психическое, духовн</w:t>
      </w:r>
      <w:proofErr w:type="gramStart"/>
      <w:r w:rsidRPr="00F46DB3">
        <w:rPr>
          <w:rStyle w:val="FontStyle30"/>
          <w:sz w:val="24"/>
          <w:szCs w:val="24"/>
        </w:rPr>
        <w:t>о-</w:t>
      </w:r>
      <w:proofErr w:type="gramEnd"/>
      <w:r w:rsidRPr="00F46DB3">
        <w:rPr>
          <w:rStyle w:val="FontStyle30"/>
          <w:sz w:val="24"/>
          <w:szCs w:val="24"/>
        </w:rPr>
        <w:t xml:space="preserve"> и социально-нравственное.</w:t>
      </w: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rPr>
          <w:rStyle w:val="FontStyle27"/>
          <w:sz w:val="24"/>
          <w:szCs w:val="24"/>
        </w:rPr>
      </w:pPr>
      <w:r w:rsidRPr="00F46DB3">
        <w:rPr>
          <w:rStyle w:val="FontStyle27"/>
          <w:sz w:val="24"/>
          <w:szCs w:val="24"/>
        </w:rPr>
        <w:t>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rPr>
          <w:rStyle w:val="FontStyle27"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24F81" w:rsidRPr="00F46DB3" w:rsidRDefault="00D24F81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F46DB3" w:rsidRDefault="00F46DB3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  <w:r w:rsidRPr="00F46DB3">
        <w:rPr>
          <w:rStyle w:val="FontStyle27"/>
          <w:b/>
          <w:sz w:val="24"/>
          <w:szCs w:val="24"/>
        </w:rPr>
        <w:lastRenderedPageBreak/>
        <w:t xml:space="preserve">РЕЗУЛЬТАТЫ ИЗУЧЕНИЯ УЧЕБНОГО ПРЕДМЕТА </w:t>
      </w:r>
    </w:p>
    <w:p w:rsidR="00DC4799" w:rsidRPr="00F46DB3" w:rsidRDefault="00DC4799" w:rsidP="00DC4799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  <w:r w:rsidRPr="00F46DB3">
        <w:rPr>
          <w:rStyle w:val="FontStyle27"/>
          <w:b/>
          <w:sz w:val="24"/>
          <w:szCs w:val="24"/>
        </w:rPr>
        <w:t>«ОКРУЖАЮЩИЙ МИР»</w:t>
      </w:r>
    </w:p>
    <w:p w:rsidR="00DC4799" w:rsidRPr="00F46DB3" w:rsidRDefault="00DC4799" w:rsidP="00DC4799">
      <w:pPr>
        <w:pStyle w:val="Style8"/>
        <w:widowControl/>
        <w:spacing w:before="50" w:line="240" w:lineRule="auto"/>
        <w:ind w:firstLine="0"/>
        <w:rPr>
          <w:rStyle w:val="FontStyle30"/>
          <w:sz w:val="24"/>
          <w:szCs w:val="24"/>
        </w:rPr>
      </w:pPr>
    </w:p>
    <w:p w:rsidR="00DC4799" w:rsidRPr="00F46DB3" w:rsidRDefault="00DC4799" w:rsidP="00DC4799">
      <w:pPr>
        <w:pStyle w:val="Style8"/>
        <w:widowControl/>
        <w:spacing w:before="50" w:line="240" w:lineRule="auto"/>
        <w:ind w:firstLine="0"/>
        <w:rPr>
          <w:rStyle w:val="FontStyle30"/>
          <w:sz w:val="24"/>
          <w:szCs w:val="24"/>
        </w:rPr>
      </w:pP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Личностные результаты </w:t>
      </w:r>
      <w:r w:rsidRPr="00F46DB3">
        <w:rPr>
          <w:rFonts w:ascii="Times New Roman" w:hAnsi="Times New Roman" w:cs="Times New Roman"/>
          <w:sz w:val="24"/>
          <w:szCs w:val="24"/>
        </w:rPr>
        <w:t xml:space="preserve">представлены двумя группами целей. 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 xml:space="preserve">Одна группа относится к личности субъекта обучения, его новым социальным ролям, которые определяются новым статусом ребенка как ученика и школьника. 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Это:</w:t>
      </w:r>
    </w:p>
    <w:p w:rsidR="00DC4799" w:rsidRPr="00F46DB3" w:rsidRDefault="00DC4799" w:rsidP="0027091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>готовность и способность к саморазвитию и самообучению,</w:t>
      </w:r>
    </w:p>
    <w:p w:rsidR="00DC4799" w:rsidRPr="00F46DB3" w:rsidRDefault="00DC4799" w:rsidP="0027091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>достаточно высокий уровень учебной мотивации, самоконтроля и самооценки;</w:t>
      </w:r>
    </w:p>
    <w:p w:rsidR="00DC4799" w:rsidRPr="00F46DB3" w:rsidRDefault="00DC4799" w:rsidP="0027091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>личностные качества, позволяющие успешно осуществлять учебную деятельность и взаимодействие с ее участниками.</w:t>
      </w:r>
    </w:p>
    <w:p w:rsidR="008A0E29" w:rsidRPr="00F46DB3" w:rsidRDefault="008A0E29" w:rsidP="002709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799" w:rsidRPr="00F46DB3" w:rsidRDefault="00DC4799" w:rsidP="002709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Другая группа целей передает социальную позицию школьника,</w:t>
      </w:r>
      <w:r w:rsidR="00270912" w:rsidRPr="00F46DB3">
        <w:rPr>
          <w:rFonts w:ascii="Times New Roman" w:hAnsi="Times New Roman" w:cs="Times New Roman"/>
          <w:sz w:val="24"/>
          <w:szCs w:val="24"/>
        </w:rPr>
        <w:t xml:space="preserve"> </w:t>
      </w:r>
      <w:r w:rsidRPr="00F46DB3">
        <w:rPr>
          <w:rFonts w:ascii="Times New Roman" w:hAnsi="Times New Roman" w:cs="Times New Roman"/>
          <w:sz w:val="24"/>
          <w:szCs w:val="24"/>
        </w:rPr>
        <w:t xml:space="preserve">сформированность его ценностного взгляда на окружающий мир. 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Это:</w:t>
      </w:r>
    </w:p>
    <w:p w:rsidR="00DC4799" w:rsidRPr="00F46DB3" w:rsidRDefault="00DC4799" w:rsidP="0027091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>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 понимание особой роли России в мировой истории, воспитание чувства гордости за национальные достижения;</w:t>
      </w:r>
    </w:p>
    <w:p w:rsidR="00DC4799" w:rsidRPr="00F46DB3" w:rsidRDefault="00DC4799" w:rsidP="0027091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возраста, национальности, вероисповедания;</w:t>
      </w:r>
    </w:p>
    <w:p w:rsidR="00DC4799" w:rsidRPr="00F46DB3" w:rsidRDefault="00DC4799" w:rsidP="0027091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 xml:space="preserve">понимание роли человека в обществе, принятие норм нравственного поведения в природе, обществе, правильного взаимодействия </w:t>
      </w:r>
      <w:proofErr w:type="gramStart"/>
      <w:r w:rsidRPr="00F46DB3">
        <w:rPr>
          <w:rFonts w:ascii="Times New Roman" w:hAnsi="Times New Roman" w:cs="Times New Roman"/>
          <w:iCs/>
          <w:sz w:val="24"/>
          <w:szCs w:val="24"/>
        </w:rPr>
        <w:t>со</w:t>
      </w:r>
      <w:proofErr w:type="gramEnd"/>
      <w:r w:rsidRPr="00F46DB3">
        <w:rPr>
          <w:rFonts w:ascii="Times New Roman" w:hAnsi="Times New Roman" w:cs="Times New Roman"/>
          <w:iCs/>
          <w:sz w:val="24"/>
          <w:szCs w:val="24"/>
        </w:rPr>
        <w:t xml:space="preserve"> взрослыми и сверстниками;</w:t>
      </w:r>
    </w:p>
    <w:p w:rsidR="00DC4799" w:rsidRPr="00F46DB3" w:rsidRDefault="00DC4799" w:rsidP="0027091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>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Предметные результаты </w:t>
      </w:r>
      <w:r w:rsidRPr="00F46DB3">
        <w:rPr>
          <w:rFonts w:ascii="Times New Roman" w:hAnsi="Times New Roman" w:cs="Times New Roman"/>
          <w:sz w:val="24"/>
          <w:szCs w:val="24"/>
        </w:rPr>
        <w:t>обучения нацелены на решение, прежде всего, образовательных задач:</w:t>
      </w:r>
    </w:p>
    <w:p w:rsidR="00DC4799" w:rsidRPr="00F46DB3" w:rsidRDefault="00DC4799" w:rsidP="0027091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>осознание целостности окружающего мира, расширение знаний о разных его сторонах и объектах;</w:t>
      </w:r>
    </w:p>
    <w:p w:rsidR="00DC4799" w:rsidRPr="00F46DB3" w:rsidRDefault="00DC4799" w:rsidP="0027091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>обнаружение и установление элементарных связей и зависимостей в природе и обществе;</w:t>
      </w:r>
    </w:p>
    <w:p w:rsidR="00DC4799" w:rsidRPr="00F46DB3" w:rsidRDefault="00DC4799" w:rsidP="0027091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>овладение наиболее существенными методами изучения окружающего мира (наблюдения, опыт, эксперимент, измерение);</w:t>
      </w:r>
    </w:p>
    <w:p w:rsidR="00DC4799" w:rsidRPr="00F46DB3" w:rsidRDefault="00DC4799" w:rsidP="0027091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>использование полученных знаний в продуктивной и преобразующей деятельности;</w:t>
      </w:r>
    </w:p>
    <w:p w:rsidR="00DC4799" w:rsidRPr="00F46DB3" w:rsidRDefault="00DC4799" w:rsidP="0027091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 xml:space="preserve">В соответствии со стандартом второго поколения при отборе содержания обучения и конструировании его методики особое внимание уделяется освоению </w:t>
      </w:r>
      <w:r w:rsidRPr="00F46DB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метапредметных результатов </w:t>
      </w:r>
      <w:r w:rsidRPr="00F46DB3">
        <w:rPr>
          <w:rFonts w:ascii="Times New Roman" w:hAnsi="Times New Roman" w:cs="Times New Roman"/>
          <w:sz w:val="24"/>
          <w:szCs w:val="24"/>
        </w:rPr>
        <w:t>естественнонаучного и обществоведческого образования. Достижения в области метапредметных результатов позволяет рассматривать учебную деятельность как ведущую деятельность младшего школьника и обеспечить формирование новообразований в его психической и личностной сфере. С этой целью в программе выделен специальный раздел «</w:t>
      </w:r>
      <w:r w:rsidRPr="00F46DB3">
        <w:rPr>
          <w:rFonts w:ascii="Times New Roman" w:hAnsi="Times New Roman" w:cs="Times New Roman"/>
          <w:iCs/>
          <w:sz w:val="24"/>
          <w:szCs w:val="24"/>
        </w:rPr>
        <w:t>Универсальные учебные</w:t>
      </w:r>
      <w:r w:rsidRPr="00F46DB3">
        <w:rPr>
          <w:rFonts w:ascii="Times New Roman" w:hAnsi="Times New Roman" w:cs="Times New Roman"/>
          <w:sz w:val="24"/>
          <w:szCs w:val="24"/>
        </w:rPr>
        <w:t xml:space="preserve"> </w:t>
      </w:r>
      <w:r w:rsidRPr="00F46DB3">
        <w:rPr>
          <w:rFonts w:ascii="Times New Roman" w:hAnsi="Times New Roman" w:cs="Times New Roman"/>
          <w:iCs/>
          <w:sz w:val="24"/>
          <w:szCs w:val="24"/>
        </w:rPr>
        <w:t xml:space="preserve">действия», </w:t>
      </w:r>
      <w:r w:rsidRPr="00F46DB3">
        <w:rPr>
          <w:rFonts w:ascii="Times New Roman" w:hAnsi="Times New Roman" w:cs="Times New Roman"/>
          <w:sz w:val="24"/>
          <w:szCs w:val="24"/>
        </w:rPr>
        <w:t xml:space="preserve">содержание которого определяет круг </w:t>
      </w:r>
      <w:proofErr w:type="spellStart"/>
      <w:r w:rsidRPr="00F46DB3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F46DB3">
        <w:rPr>
          <w:rFonts w:ascii="Times New Roman" w:hAnsi="Times New Roman" w:cs="Times New Roman"/>
          <w:sz w:val="24"/>
          <w:szCs w:val="24"/>
        </w:rPr>
        <w:t xml:space="preserve"> и универсальных умений, успешно формирующихся средствами данного предмета. Среди метапредметных результатов особое место занимают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познавательные, регулятивные и коммуникативные действия:</w:t>
      </w:r>
    </w:p>
    <w:p w:rsidR="00DC4799" w:rsidRPr="00F46DB3" w:rsidRDefault="00DC4799" w:rsidP="0027091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lastRenderedPageBreak/>
        <w:t>познавательные как способность применять для решения учебных и практических задач различные умственные операции (сравнение, обобщение, анализ, доказательства и др.);</w:t>
      </w:r>
    </w:p>
    <w:p w:rsidR="00DC4799" w:rsidRPr="00F46DB3" w:rsidRDefault="00DC4799" w:rsidP="0027091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>регулятивные как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DC4799" w:rsidRPr="00F46DB3" w:rsidRDefault="00DC4799" w:rsidP="0027091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iCs/>
          <w:sz w:val="24"/>
          <w:szCs w:val="24"/>
        </w:rPr>
        <w:t>коммуникативные как способности в связной логически целесообразной форме речи передать результаты изучения объектов окружающего мира; владение рассуждением, описанием повествованием.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 xml:space="preserve">Особое место среди метапредметных универсальных действий занимают способы </w:t>
      </w:r>
      <w:r w:rsidRPr="00F46DB3">
        <w:rPr>
          <w:rFonts w:ascii="Times New Roman" w:hAnsi="Times New Roman" w:cs="Times New Roman"/>
          <w:iCs/>
          <w:sz w:val="24"/>
          <w:szCs w:val="24"/>
        </w:rPr>
        <w:t>получения, анализа и обработки информации (обобщение,</w:t>
      </w:r>
      <w:r w:rsidRPr="00F46DB3">
        <w:rPr>
          <w:rFonts w:ascii="Times New Roman" w:hAnsi="Times New Roman" w:cs="Times New Roman"/>
          <w:sz w:val="24"/>
          <w:szCs w:val="24"/>
        </w:rPr>
        <w:t xml:space="preserve"> </w:t>
      </w:r>
      <w:r w:rsidRPr="00F46DB3">
        <w:rPr>
          <w:rFonts w:ascii="Times New Roman" w:hAnsi="Times New Roman" w:cs="Times New Roman"/>
          <w:iCs/>
          <w:sz w:val="24"/>
          <w:szCs w:val="24"/>
        </w:rPr>
        <w:t xml:space="preserve">классификация, </w:t>
      </w:r>
      <w:proofErr w:type="spellStart"/>
      <w:r w:rsidRPr="00F46DB3">
        <w:rPr>
          <w:rFonts w:ascii="Times New Roman" w:hAnsi="Times New Roman" w:cs="Times New Roman"/>
          <w:iCs/>
          <w:sz w:val="24"/>
          <w:szCs w:val="24"/>
        </w:rPr>
        <w:t>сериация</w:t>
      </w:r>
      <w:proofErr w:type="spellEnd"/>
      <w:r w:rsidRPr="00F46DB3">
        <w:rPr>
          <w:rFonts w:ascii="Times New Roman" w:hAnsi="Times New Roman" w:cs="Times New Roman"/>
          <w:iCs/>
          <w:sz w:val="24"/>
          <w:szCs w:val="24"/>
        </w:rPr>
        <w:t xml:space="preserve">, чтение и др.), </w:t>
      </w:r>
      <w:r w:rsidRPr="00F46DB3">
        <w:rPr>
          <w:rFonts w:ascii="Times New Roman" w:hAnsi="Times New Roman" w:cs="Times New Roman"/>
          <w:sz w:val="24"/>
          <w:szCs w:val="24"/>
        </w:rPr>
        <w:t xml:space="preserve">методы </w:t>
      </w:r>
      <w:r w:rsidRPr="00F46DB3">
        <w:rPr>
          <w:rFonts w:ascii="Times New Roman" w:hAnsi="Times New Roman" w:cs="Times New Roman"/>
          <w:iCs/>
          <w:sz w:val="24"/>
          <w:szCs w:val="24"/>
        </w:rPr>
        <w:t>представления полученной</w:t>
      </w:r>
      <w:r w:rsidRPr="00F46DB3">
        <w:rPr>
          <w:rFonts w:ascii="Times New Roman" w:hAnsi="Times New Roman" w:cs="Times New Roman"/>
          <w:sz w:val="24"/>
          <w:szCs w:val="24"/>
        </w:rPr>
        <w:t xml:space="preserve"> </w:t>
      </w:r>
      <w:r w:rsidRPr="00F46DB3">
        <w:rPr>
          <w:rFonts w:ascii="Times New Roman" w:hAnsi="Times New Roman" w:cs="Times New Roman"/>
          <w:iCs/>
          <w:sz w:val="24"/>
          <w:szCs w:val="24"/>
        </w:rPr>
        <w:t>информации (моделирование, конструирование, рассуждение, описание и</w:t>
      </w:r>
      <w:r w:rsidRPr="00F46DB3">
        <w:rPr>
          <w:rFonts w:ascii="Times New Roman" w:hAnsi="Times New Roman" w:cs="Times New Roman"/>
          <w:sz w:val="24"/>
          <w:szCs w:val="24"/>
        </w:rPr>
        <w:t xml:space="preserve"> </w:t>
      </w:r>
      <w:r w:rsidRPr="00F46DB3">
        <w:rPr>
          <w:rFonts w:ascii="Times New Roman" w:hAnsi="Times New Roman" w:cs="Times New Roman"/>
          <w:iCs/>
          <w:sz w:val="24"/>
          <w:szCs w:val="24"/>
        </w:rPr>
        <w:t>др.).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 xml:space="preserve">На основе установленных целей изучения предмета </w:t>
      </w:r>
      <w:r w:rsidRPr="00F46DB3">
        <w:rPr>
          <w:rFonts w:ascii="Times New Roman" w:hAnsi="Times New Roman" w:cs="Times New Roman"/>
          <w:iCs/>
          <w:sz w:val="24"/>
          <w:szCs w:val="24"/>
        </w:rPr>
        <w:t xml:space="preserve">Окружающий мир </w:t>
      </w:r>
      <w:r w:rsidRPr="00F46DB3">
        <w:rPr>
          <w:rFonts w:ascii="Times New Roman" w:hAnsi="Times New Roman" w:cs="Times New Roman"/>
          <w:sz w:val="24"/>
          <w:szCs w:val="24"/>
        </w:rPr>
        <w:t xml:space="preserve">были определены его функции: </w:t>
      </w:r>
      <w:r w:rsidRPr="00F46DB3">
        <w:rPr>
          <w:rFonts w:ascii="Times New Roman" w:hAnsi="Times New Roman" w:cs="Times New Roman"/>
          <w:b/>
          <w:bCs/>
          <w:sz w:val="24"/>
          <w:szCs w:val="24"/>
        </w:rPr>
        <w:t>образовательная, развивающая,</w:t>
      </w:r>
      <w:r w:rsidRPr="00F46DB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6DB3">
        <w:rPr>
          <w:rFonts w:ascii="Times New Roman" w:hAnsi="Times New Roman" w:cs="Times New Roman"/>
          <w:b/>
          <w:bCs/>
          <w:sz w:val="24"/>
          <w:szCs w:val="24"/>
        </w:rPr>
        <w:t xml:space="preserve">воспитывающая. </w:t>
      </w:r>
      <w:r w:rsidRPr="00F46DB3">
        <w:rPr>
          <w:rFonts w:ascii="Times New Roman" w:hAnsi="Times New Roman" w:cs="Times New Roman"/>
          <w:sz w:val="24"/>
          <w:szCs w:val="24"/>
        </w:rPr>
        <w:t>Образовательная функция заключается в создании</w:t>
      </w:r>
      <w:r w:rsidRPr="00F46DB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6DB3">
        <w:rPr>
          <w:rFonts w:ascii="Times New Roman" w:hAnsi="Times New Roman" w:cs="Times New Roman"/>
          <w:sz w:val="24"/>
          <w:szCs w:val="24"/>
        </w:rPr>
        <w:t>условий для формирования у школьников разнообразных сведений о</w:t>
      </w:r>
      <w:r w:rsidRPr="00F46DB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6DB3">
        <w:rPr>
          <w:rFonts w:ascii="Times New Roman" w:hAnsi="Times New Roman" w:cs="Times New Roman"/>
          <w:sz w:val="24"/>
          <w:szCs w:val="24"/>
        </w:rPr>
        <w:t>природе, обществе, человеке, развития способности ориентироваться в</w:t>
      </w:r>
      <w:r w:rsidRPr="00F46DB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6DB3">
        <w:rPr>
          <w:rFonts w:ascii="Times New Roman" w:hAnsi="Times New Roman" w:cs="Times New Roman"/>
          <w:sz w:val="24"/>
          <w:szCs w:val="24"/>
        </w:rPr>
        <w:t>изменяющемся мире, освоения доступных для понимания младшим</w:t>
      </w:r>
      <w:r w:rsidRPr="00F46DB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6DB3">
        <w:rPr>
          <w:rFonts w:ascii="Times New Roman" w:hAnsi="Times New Roman" w:cs="Times New Roman"/>
          <w:sz w:val="24"/>
          <w:szCs w:val="24"/>
        </w:rPr>
        <w:t>школьником терминов и понятий. Развивающая функция обеспечивает</w:t>
      </w:r>
      <w:r w:rsidRPr="00F46DB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6DB3">
        <w:rPr>
          <w:rFonts w:ascii="Times New Roman" w:hAnsi="Times New Roman" w:cs="Times New Roman"/>
          <w:sz w:val="24"/>
          <w:szCs w:val="24"/>
        </w:rPr>
        <w:t>формирование научных взглядов школьника на окружающий мир,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психическое и личностное развитие обучающегося, формирование его общей</w:t>
      </w:r>
    </w:p>
    <w:p w:rsidR="00DC4799" w:rsidRPr="00F46DB3" w:rsidRDefault="00DC4799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культуры и эрудиции. Воспитывающая функция предмета связана с решением задач социализации ребенка, принятием им гуманистических норм жизни в природной и социальной среде.</w:t>
      </w: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708"/>
        <w:jc w:val="both"/>
        <w:rPr>
          <w:b/>
        </w:rPr>
      </w:pPr>
    </w:p>
    <w:p w:rsid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  <w:r w:rsidRPr="00F46DB3">
        <w:rPr>
          <w:b/>
        </w:rPr>
        <w:lastRenderedPageBreak/>
        <w:t>СОДЕРЖАНИЕ УЧЕБНОГО ПРЕДМЕТА</w:t>
      </w: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  <w:r w:rsidRPr="00F46DB3">
        <w:rPr>
          <w:b/>
        </w:rPr>
        <w:t xml:space="preserve"> «ОКРУЖАЮЩИЙ МИР»</w:t>
      </w: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both"/>
      </w:pPr>
    </w:p>
    <w:p w:rsidR="00DC4799" w:rsidRPr="00F46DB3" w:rsidRDefault="002641A4" w:rsidP="00DC4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6DB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C4799" w:rsidRPr="00F46DB3">
        <w:rPr>
          <w:rFonts w:ascii="Times New Roman" w:hAnsi="Times New Roman" w:cs="Times New Roman"/>
          <w:b/>
          <w:bCs/>
          <w:sz w:val="24"/>
          <w:szCs w:val="24"/>
        </w:rPr>
        <w:t xml:space="preserve"> класс (68 ч)</w:t>
      </w:r>
    </w:p>
    <w:p w:rsidR="002641A4" w:rsidRPr="00F46DB3" w:rsidRDefault="002641A4" w:rsidP="002641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Введение (1 ч)</w:t>
      </w:r>
    </w:p>
    <w:p w:rsidR="002641A4" w:rsidRPr="00F46DB3" w:rsidRDefault="002641A4" w:rsidP="002641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sz w:val="24"/>
          <w:szCs w:val="24"/>
        </w:rPr>
        <w:tab/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Где ты живешь. Когда ты живешь. Историческое время. Счет лет </w:t>
      </w:r>
      <w:proofErr w:type="gramStart"/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</w:p>
    <w:p w:rsidR="002641A4" w:rsidRPr="00F46DB3" w:rsidRDefault="002641A4" w:rsidP="002641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истории.</w:t>
      </w:r>
    </w:p>
    <w:p w:rsidR="002641A4" w:rsidRPr="00F46DB3" w:rsidRDefault="002641A4" w:rsidP="002641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Универсальные учебные действия:</w:t>
      </w:r>
    </w:p>
    <w:p w:rsidR="002641A4" w:rsidRPr="00F46DB3" w:rsidRDefault="002641A4" w:rsidP="002641A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ориентироваться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в понятии «историческое время»;</w:t>
      </w:r>
    </w:p>
    <w:p w:rsidR="002641A4" w:rsidRPr="00F46DB3" w:rsidRDefault="002641A4" w:rsidP="002641A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различать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понятия «век», «столетие», «эпоха».</w:t>
      </w:r>
    </w:p>
    <w:p w:rsidR="002641A4" w:rsidRPr="00F46DB3" w:rsidRDefault="002641A4" w:rsidP="002641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Земля — наш общий дом (10 ч)</w:t>
      </w:r>
    </w:p>
    <w:p w:rsidR="005566FE" w:rsidRPr="00F46DB3" w:rsidRDefault="005566F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Солнечная система. Солнце — звезда. </w:t>
      </w:r>
    </w:p>
    <w:p w:rsidR="005566FE" w:rsidRPr="00F46DB3" w:rsidRDefault="005566F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Земля — планета Солнечной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системы. «Соседи» Земли по Солнечной системе.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Условия жизни на Земле.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Солнце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— источник тепла и света. 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Вода.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Значение воды для жизни на Земле. Источники воды на Земле. Водоемы, их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разнообразие. Растения и животные разных водоемов. Охрана воды от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загрязнения.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Воздух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. Значение воздуха для жизни на Земле. Воздух — смесь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газов. Охрана воздуха.</w:t>
      </w:r>
    </w:p>
    <w:p w:rsidR="002641A4" w:rsidRPr="00F46DB3" w:rsidRDefault="005566F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sz w:val="24"/>
          <w:szCs w:val="24"/>
        </w:rPr>
        <w:tab/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Человек познает мир.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Изображение Земли. Глобус — модель Земли. План. Карта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(географическая и историческая). Масштаб, условные обозначения карты.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Карта России.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Наблюдения, опыты, эксперименты — методы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познания человеком окружающего мира. Изображение Земли. Глобус —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модель Земли. П</w:t>
      </w:r>
      <w:r w:rsidRPr="00F46DB3">
        <w:rPr>
          <w:rFonts w:ascii="Times New Roman" w:hAnsi="Times New Roman" w:cs="Times New Roman"/>
          <w:bCs/>
          <w:sz w:val="24"/>
          <w:szCs w:val="24"/>
        </w:rPr>
        <w:t>лан. Карта (географическая и ис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торическая). Масштаб,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условные обозначения карты. Карта России.</w:t>
      </w:r>
    </w:p>
    <w:p w:rsidR="002641A4" w:rsidRPr="00F46DB3" w:rsidRDefault="005566F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Расширение кругозора школьников</w:t>
      </w:r>
      <w:r w:rsidR="002641A4"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.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Представления людей древних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цивилизаций о происхождении Земли. История возникновения жизни на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Земле. Как человек исследовал Землю. История возникновения карты.</w:t>
      </w:r>
    </w:p>
    <w:p w:rsidR="002641A4" w:rsidRPr="00F46DB3" w:rsidRDefault="002641A4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Универсальные учебные действия:</w:t>
      </w:r>
    </w:p>
    <w:p w:rsidR="002641A4" w:rsidRPr="00F46DB3" w:rsidRDefault="002641A4" w:rsidP="005566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характеризовать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Солнечную систему: называть,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кратко описывать</w:t>
      </w:r>
      <w:r w:rsidR="005566FE" w:rsidRPr="00F46DB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планеты, входящие в нее;</w:t>
      </w:r>
    </w:p>
    <w:p w:rsidR="002641A4" w:rsidRPr="00F46DB3" w:rsidRDefault="002641A4" w:rsidP="005566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анализировать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модели, изображающие Землю (глобус, план, карту)</w:t>
      </w:r>
      <w:r w:rsidR="005566FE" w:rsidRPr="00F46DB3">
        <w:rPr>
          <w:rFonts w:ascii="Times New Roman" w:hAnsi="Times New Roman" w:cs="Times New Roman"/>
          <w:bCs/>
          <w:sz w:val="24"/>
          <w:szCs w:val="24"/>
        </w:rPr>
        <w:t>;</w:t>
      </w:r>
    </w:p>
    <w:p w:rsidR="002641A4" w:rsidRPr="00F46DB3" w:rsidRDefault="005566FE" w:rsidP="005566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iCs/>
          <w:sz w:val="24"/>
          <w:szCs w:val="24"/>
        </w:rPr>
        <w:t>р</w:t>
      </w:r>
      <w:r w:rsidR="002641A4"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азличать</w:t>
      </w:r>
      <w:r w:rsidR="002641A4"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географическую и историческую карты;</w:t>
      </w:r>
    </w:p>
    <w:p w:rsidR="002641A4" w:rsidRPr="00F46DB3" w:rsidRDefault="002641A4" w:rsidP="005566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анализировать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масштаб, условные обозначения на карте;</w:t>
      </w:r>
    </w:p>
    <w:p w:rsidR="002641A4" w:rsidRPr="00F46DB3" w:rsidRDefault="002641A4" w:rsidP="005566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характеризовать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условия жизни на Земле: воды, воздуха, тепла,</w:t>
      </w:r>
      <w:r w:rsidR="005566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света;</w:t>
      </w:r>
    </w:p>
    <w:p w:rsidR="002641A4" w:rsidRPr="00F46DB3" w:rsidRDefault="002641A4" w:rsidP="005566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устанавливать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зависимости между состоянием воды и температурой</w:t>
      </w:r>
      <w:r w:rsidR="005566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воздуха;</w:t>
      </w:r>
    </w:p>
    <w:p w:rsidR="002641A4" w:rsidRPr="00F46DB3" w:rsidRDefault="002641A4" w:rsidP="005566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описывать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свойства воды (воздуха),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приводить примеры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опытов,</w:t>
      </w:r>
      <w:r w:rsidR="005566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подтверждающих различные их свойства;</w:t>
      </w:r>
    </w:p>
    <w:p w:rsidR="002641A4" w:rsidRPr="00F46DB3" w:rsidRDefault="002641A4" w:rsidP="005566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называть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источники воды,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характеризовать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различные водоемы;</w:t>
      </w:r>
    </w:p>
    <w:p w:rsidR="002641A4" w:rsidRPr="00F46DB3" w:rsidRDefault="002641A4" w:rsidP="005566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моделировать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несложные ситуации (опыты, эксперименты) в</w:t>
      </w:r>
      <w:r w:rsidR="005566FE" w:rsidRPr="00F46DB3">
        <w:rPr>
          <w:rFonts w:ascii="Times New Roman" w:hAnsi="Times New Roman" w:cs="Times New Roman"/>
          <w:bCs/>
          <w:sz w:val="24"/>
          <w:szCs w:val="24"/>
        </w:rPr>
        <w:t xml:space="preserve"> соответс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твии с поставленной учебной задачей;</w:t>
      </w:r>
    </w:p>
    <w:p w:rsidR="002641A4" w:rsidRPr="00F46DB3" w:rsidRDefault="002641A4" w:rsidP="005566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ориентироваться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на плане, кар</w:t>
      </w:r>
      <w:r w:rsidR="005566FE" w:rsidRPr="00F46DB3">
        <w:rPr>
          <w:rFonts w:ascii="Times New Roman" w:hAnsi="Times New Roman" w:cs="Times New Roman"/>
          <w:bCs/>
          <w:sz w:val="24"/>
          <w:szCs w:val="24"/>
        </w:rPr>
        <w:t>те: находить объекты в соответс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твии</w:t>
      </w:r>
      <w:r w:rsidR="005566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с учебной задачей;</w:t>
      </w:r>
    </w:p>
    <w:p w:rsidR="002641A4" w:rsidRPr="00F46DB3" w:rsidRDefault="002641A4" w:rsidP="005566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объяснят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ь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назначение масштаба и условных обозначений.</w:t>
      </w:r>
    </w:p>
    <w:p w:rsidR="002641A4" w:rsidRPr="00F46DB3" w:rsidRDefault="002641A4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Растительный мир Земли (11 ч)</w:t>
      </w:r>
    </w:p>
    <w:p w:rsidR="002641A4" w:rsidRPr="00F46DB3" w:rsidRDefault="00474AF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Распространение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растений на Земле, значение рас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тений для жизни.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Расте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ния и человек. </w:t>
      </w:r>
      <w:proofErr w:type="gramStart"/>
      <w:r w:rsidRPr="00F46DB3">
        <w:rPr>
          <w:rFonts w:ascii="Times New Roman" w:hAnsi="Times New Roman" w:cs="Times New Roman"/>
          <w:bCs/>
          <w:sz w:val="24"/>
          <w:szCs w:val="24"/>
        </w:rPr>
        <w:t>Разнообразие рас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тений: водоросли, мхи, папоротники,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хвойные (голосеменные),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цветковые, их общая характерис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тика.</w:t>
      </w:r>
      <w:proofErr w:type="gramEnd"/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Растения — жи</w:t>
      </w:r>
      <w:r w:rsidRPr="00F46DB3">
        <w:rPr>
          <w:rFonts w:ascii="Times New Roman" w:hAnsi="Times New Roman" w:cs="Times New Roman"/>
          <w:bCs/>
          <w:sz w:val="24"/>
          <w:szCs w:val="24"/>
        </w:rPr>
        <w:t>вые тела (организмы). Жизнь рас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тений.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Продолжительность жизни: однолетние, двулетние, многолетние. Питание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растений. Роль корня и побега в питании. Размножение растений.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Распространение плодов и семян.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Охрана растений.</w:t>
      </w:r>
    </w:p>
    <w:p w:rsidR="002641A4" w:rsidRPr="00F46DB3" w:rsidRDefault="00474AF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Расширение кругозора школьников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. Разнообразие растений родного края.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Ядовитые растения. Предупреждение отравлений ими.</w:t>
      </w:r>
    </w:p>
    <w:p w:rsidR="002641A4" w:rsidRPr="00F46DB3" w:rsidRDefault="002641A4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Универсальные учебные действия:</w:t>
      </w:r>
    </w:p>
    <w:p w:rsidR="002641A4" w:rsidRPr="00F46DB3" w:rsidRDefault="002641A4" w:rsidP="00474AF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характеризовать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значение растений для жизни;</w:t>
      </w:r>
    </w:p>
    <w:p w:rsidR="002641A4" w:rsidRPr="00F46DB3" w:rsidRDefault="002641A4" w:rsidP="00474AF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различать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классифицировать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) растения разных видов, описывать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их;</w:t>
      </w:r>
    </w:p>
    <w:p w:rsidR="002641A4" w:rsidRPr="00F46DB3" w:rsidRDefault="002641A4" w:rsidP="00474AF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объяснять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>последовательнос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ть развития жизни растения,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характеризовать значение органов растения;</w:t>
      </w:r>
    </w:p>
    <w:p w:rsidR="002641A4" w:rsidRPr="00F46DB3" w:rsidRDefault="002641A4" w:rsidP="00474AF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проводить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несложные опыты по размножению растений;</w:t>
      </w:r>
    </w:p>
    <w:p w:rsidR="002641A4" w:rsidRPr="00F46DB3" w:rsidRDefault="002641A4" w:rsidP="00474AF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приводить примеры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>причин исчезновения рас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тений (на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краеведческом материале).</w:t>
      </w:r>
    </w:p>
    <w:p w:rsidR="002641A4" w:rsidRPr="00F46DB3" w:rsidRDefault="002641A4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Грибы</w:t>
      </w:r>
      <w:r w:rsidR="00474AFE" w:rsidRPr="00F46D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 бактерии </w:t>
      </w:r>
      <w:r w:rsidRPr="00F46D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(</w:t>
      </w:r>
      <w:r w:rsidR="00474AFE" w:rsidRPr="00F46DB3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F46D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ч)</w:t>
      </w:r>
    </w:p>
    <w:p w:rsidR="002641A4" w:rsidRPr="00F46DB3" w:rsidRDefault="00474AF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Отличие грибов от растений. Разнообразие грибов. Съедобные и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несъедобные грибы.</w:t>
      </w:r>
    </w:p>
    <w:p w:rsidR="002641A4" w:rsidRPr="00F46DB3" w:rsidRDefault="00474AF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Расширение кругозора школьников.</w:t>
      </w:r>
      <w:r w:rsidR="002641A4"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Правила сбора грибов.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Предупреждение отравлений грибами.</w:t>
      </w:r>
    </w:p>
    <w:p w:rsidR="002641A4" w:rsidRPr="00F46DB3" w:rsidRDefault="002641A4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Универсальные учебные действия:</w:t>
      </w:r>
    </w:p>
    <w:p w:rsidR="002641A4" w:rsidRPr="00F46DB3" w:rsidRDefault="002641A4" w:rsidP="00474AFE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объяснять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отличия грибов от растений;</w:t>
      </w:r>
    </w:p>
    <w:p w:rsidR="002641A4" w:rsidRPr="00F46DB3" w:rsidRDefault="002641A4" w:rsidP="00474AFE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различать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грибы съедобные от </w:t>
      </w:r>
      <w:proofErr w:type="gramStart"/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ядовитых</w:t>
      </w:r>
      <w:proofErr w:type="gramEnd"/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641A4" w:rsidRPr="00F46DB3" w:rsidRDefault="002641A4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Животный мир Земли (11 ч)</w:t>
      </w:r>
    </w:p>
    <w:p w:rsidR="002641A4" w:rsidRPr="00F46DB3" w:rsidRDefault="00474AF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sz w:val="24"/>
          <w:szCs w:val="24"/>
        </w:rPr>
        <w:tab/>
        <w:t>Животные — час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ть природы. Роль животных в природе. Животные и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человек. Разнообразие животных: одноклеточные, многоклеточные,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беспозвоночные. Позвоночные (на примере отдельных групп и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представителей).</w:t>
      </w:r>
    </w:p>
    <w:p w:rsidR="002641A4" w:rsidRPr="00F46DB3" w:rsidRDefault="002641A4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Животные — живые тела (организмы). Поведение животных.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Приспособление к среде обитания. Охрана животных.</w:t>
      </w:r>
    </w:p>
    <w:p w:rsidR="002641A4" w:rsidRPr="00F46DB3" w:rsidRDefault="00474AF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Расширение кругозора школьников.</w:t>
      </w:r>
      <w:r w:rsidR="002641A4"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Животные родного края. Цепи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питания. Как животные воспитывают своих детенышей.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Как человек одомашнил животных.</w:t>
      </w:r>
    </w:p>
    <w:p w:rsidR="002641A4" w:rsidRPr="00F46DB3" w:rsidRDefault="002641A4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Универсальные учебные действия:</w:t>
      </w:r>
    </w:p>
    <w:p w:rsidR="002641A4" w:rsidRPr="00F46DB3" w:rsidRDefault="002641A4" w:rsidP="00474AF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характеризовать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роль животных в природе;</w:t>
      </w:r>
    </w:p>
    <w:p w:rsidR="002641A4" w:rsidRPr="00F46DB3" w:rsidRDefault="002641A4" w:rsidP="00474AF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приводить примеры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классифицировать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) одноклеточных и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многоклеточных животных;</w:t>
      </w:r>
    </w:p>
    <w:p w:rsidR="002641A4" w:rsidRPr="00F46DB3" w:rsidRDefault="002641A4" w:rsidP="00474AF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характеризовать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животное как организм;</w:t>
      </w:r>
    </w:p>
    <w:p w:rsidR="002641A4" w:rsidRPr="00F46DB3" w:rsidRDefault="002641A4" w:rsidP="00474AF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устанавливать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зависимость между внешним видом, особенностями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поведения и условиями обитания животного;</w:t>
      </w:r>
    </w:p>
    <w:p w:rsidR="002641A4" w:rsidRPr="00F46DB3" w:rsidRDefault="002641A4" w:rsidP="00474AF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приводить примеры (конструировать)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цепи питания;</w:t>
      </w:r>
    </w:p>
    <w:p w:rsidR="002641A4" w:rsidRPr="00F46DB3" w:rsidRDefault="002641A4" w:rsidP="00474AF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составлять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описательный рассказ о животных разных классов;</w:t>
      </w:r>
    </w:p>
    <w:p w:rsidR="00474AFE" w:rsidRPr="00F46DB3" w:rsidRDefault="002641A4" w:rsidP="00474AF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составлять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рассказ-рассуждение на тему «Охрана животных в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России»; </w:t>
      </w:r>
    </w:p>
    <w:p w:rsidR="002641A4" w:rsidRPr="00F46DB3" w:rsidRDefault="002641A4" w:rsidP="00474AF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перечислять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причины исчезновения животных;</w:t>
      </w:r>
    </w:p>
    <w:p w:rsidR="002641A4" w:rsidRPr="00F46DB3" w:rsidRDefault="002641A4" w:rsidP="00474AF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ориентироваться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в понятии «одомашнивание» животных: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перечислять признаки, приводить примеры домашних животных.</w:t>
      </w:r>
    </w:p>
    <w:p w:rsidR="002641A4" w:rsidRPr="00F46DB3" w:rsidRDefault="002641A4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Каким был человек в разные времена (исторические эпохи) (14 ч)</w:t>
      </w:r>
    </w:p>
    <w:p w:rsidR="002641A4" w:rsidRPr="00F46DB3" w:rsidRDefault="00474AF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Названия русского государства в разные исторические времена (эпохи).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Портрет славянина в Древней, Московской Руси, в России. Патриотизм,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смелость, трудолюбие, добро</w:t>
      </w:r>
      <w:r w:rsidRPr="00F46DB3">
        <w:rPr>
          <w:rFonts w:ascii="Times New Roman" w:hAnsi="Times New Roman" w:cs="Times New Roman"/>
          <w:bCs/>
          <w:sz w:val="24"/>
          <w:szCs w:val="24"/>
        </w:rPr>
        <w:t>сердечность, гостеприимс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тво — основные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качества славянина.</w:t>
      </w:r>
    </w:p>
    <w:p w:rsidR="002641A4" w:rsidRPr="00F46DB3" w:rsidRDefault="002641A4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Крестьянское жилище. Городской дом. Культура быта: интерьер дома,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посуда, утварь в разные ис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>торические времена. Одежда. Кос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тюм богатых и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бедных, горожан и крестьян, представителей разных сословий (князя,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боярина, дворянина).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Во чт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>о верили славяне. Принятие хрис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тианства на Руси.</w:t>
      </w:r>
    </w:p>
    <w:p w:rsidR="002641A4" w:rsidRPr="00F46DB3" w:rsidRDefault="00474AF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Расширение кругозора школьников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. Происхождение имен и фамилий.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Имена в далекой древности.</w:t>
      </w:r>
    </w:p>
    <w:p w:rsidR="002641A4" w:rsidRPr="00F46DB3" w:rsidRDefault="002641A4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Универсальные учебные действия:</w:t>
      </w:r>
    </w:p>
    <w:p w:rsidR="002641A4" w:rsidRPr="00F46DB3" w:rsidRDefault="002641A4" w:rsidP="00474AFE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воспроизводить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названия русского государства в разные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исторические эпохи;</w:t>
      </w:r>
    </w:p>
    <w:p w:rsidR="002641A4" w:rsidRPr="00F46DB3" w:rsidRDefault="002641A4" w:rsidP="00474AFE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составлять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словесный портрет славянина: отвечать на </w:t>
      </w:r>
      <w:proofErr w:type="gramStart"/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вопрос</w:t>
      </w:r>
      <w:proofErr w:type="gramEnd"/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«Какими были наши предки?»;</w:t>
      </w:r>
    </w:p>
    <w:p w:rsidR="002641A4" w:rsidRPr="00F46DB3" w:rsidRDefault="002641A4" w:rsidP="00474AFE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описывать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>особеннос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ти труда, быта, одежды, трапезы славян;</w:t>
      </w:r>
    </w:p>
    <w:p w:rsidR="002641A4" w:rsidRPr="00F46DB3" w:rsidRDefault="002641A4" w:rsidP="00474AFE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воспроизводить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дату Крещения Руси,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кратко рассказывать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474AF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значении этого события.</w:t>
      </w:r>
    </w:p>
    <w:p w:rsidR="002641A4" w:rsidRPr="00F46DB3" w:rsidRDefault="002641A4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Как трудились люди в разные времена (исторические эпохи) (20 ч)</w:t>
      </w:r>
    </w:p>
    <w:p w:rsidR="002641A4" w:rsidRPr="00F46DB3" w:rsidRDefault="00474AF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Человек и растения. Культурные растения. Что такое земледелие. Хлеб —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главное богатс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тво России. Крепостные крестьяне и помещики. Отмена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крепостного права.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Ремесла. Возникновение и развитие ремесел на Руси, в России (кузнечное,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ювелирное, гончарное, оружейное и др.). Знаменитые мастера литейного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дела. Андрей Чохов. Появление фабрик и заводов. Рабочие и капиталисты.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Торговля. Возникновение денег.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Развитие техники в России (на примере авиации, автостроения). Освоение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космоса. Строительс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тво. Первые славянские поселения, древние города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(Великий Новгород, Москва, Владимир).</w:t>
      </w:r>
    </w:p>
    <w:p w:rsidR="00FD71EE" w:rsidRPr="00F46DB3" w:rsidRDefault="00FD71E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Расширение кругозора школьников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. Орудия труда в разные исторические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эпохи. «Женск</w:t>
      </w:r>
      <w:r w:rsidRPr="00F46DB3">
        <w:rPr>
          <w:rFonts w:ascii="Times New Roman" w:hAnsi="Times New Roman" w:cs="Times New Roman"/>
          <w:bCs/>
          <w:sz w:val="24"/>
          <w:szCs w:val="24"/>
        </w:rPr>
        <w:t>ий» и «мужской» труд. Особеннос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ти труда людей родного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края. Как дом «вышел» из-под земли.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641A4" w:rsidRPr="00F46DB3" w:rsidRDefault="00FD71E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Уроки-обобщения. Древняя Русь (повторение материала 2 класса);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Московская Русь (основные исторические события, произошедшие до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провозглашения первого русского царя); Россия (основные исторические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события, произошедшие до 1917 года).</w:t>
      </w:r>
    </w:p>
    <w:p w:rsidR="002641A4" w:rsidRPr="00F46DB3" w:rsidRDefault="00FD71E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Экскурсии. В природные сообщества (с учетом местных условий), на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водный объект с целью изучения использования воды человеком, ее охраны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от загрязнения. В краеведческий (исторический), художественный музеи, на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предприятие (сельскохозяйственное производство), в учреждение быта и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культуры.</w:t>
      </w:r>
    </w:p>
    <w:p w:rsidR="002641A4" w:rsidRPr="00F46DB3" w:rsidRDefault="00FD71E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Опыты. Распространение тепла от его источника. Смена сезонов, дня и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ночи. Роль света и воды в жизни растений. Состав почвы.</w:t>
      </w:r>
    </w:p>
    <w:p w:rsidR="002641A4" w:rsidRPr="00F46DB3" w:rsidRDefault="00FD71EE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sz w:val="24"/>
          <w:szCs w:val="24"/>
        </w:rPr>
        <w:tab/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Практические работы. Работа с картой (в соответствии с заданиями в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рабочей тетради). Работа с живыми растениями и гербарными экземплярами.</w:t>
      </w:r>
    </w:p>
    <w:p w:rsidR="002641A4" w:rsidRPr="00F46DB3" w:rsidRDefault="002641A4" w:rsidP="00556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Универсальные учебные действия:</w:t>
      </w:r>
    </w:p>
    <w:p w:rsidR="002641A4" w:rsidRPr="00F46DB3" w:rsidRDefault="002641A4" w:rsidP="00FD71EE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ориентироваться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в понятиях «земледелие», «культурные растения»,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«крестьяне», «помещики», «крепостное право»,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кратко характеризовать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их;</w:t>
      </w:r>
    </w:p>
    <w:p w:rsidR="002641A4" w:rsidRPr="00F46DB3" w:rsidRDefault="002641A4" w:rsidP="00FD71EE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рассказывать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о возникновении ремесел на Руси,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различать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характер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ремесла по результату труда ремесленника;</w:t>
      </w:r>
    </w:p>
    <w:p w:rsidR="002641A4" w:rsidRPr="00F46DB3" w:rsidRDefault="002641A4" w:rsidP="00FD71EE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приводить примеры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изобретений в прошлом и настоящем России;</w:t>
      </w:r>
    </w:p>
    <w:p w:rsidR="002641A4" w:rsidRPr="00F46DB3" w:rsidRDefault="002641A4" w:rsidP="00FD71EE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называть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древние города,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описывать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>их достопримечательнос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ти;</w:t>
      </w:r>
    </w:p>
    <w:p w:rsidR="002641A4" w:rsidRPr="00F46DB3" w:rsidRDefault="002641A4" w:rsidP="00FD71EE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ориентироваться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в понятиях «рабочий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>», «капиталис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т»;</w:t>
      </w:r>
    </w:p>
    <w:p w:rsidR="002641A4" w:rsidRPr="00F46DB3" w:rsidRDefault="002641A4" w:rsidP="00FD71EE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объединять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обобщать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) события, относящиеся к одной исторической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эпохе (например, «Древняя Русь», «Московская Русь»); рассказывать об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основных исторических событиях, происходивших в это время;</w:t>
      </w:r>
    </w:p>
    <w:p w:rsidR="002641A4" w:rsidRPr="00F46DB3" w:rsidRDefault="002641A4" w:rsidP="00FD71EE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называть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даты образования Древней Руси, ве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>нчания на царс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тва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первого русского царя; отмены крепостного права; свержения последнего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русского царя;</w:t>
      </w:r>
    </w:p>
    <w:p w:rsidR="002641A4" w:rsidRPr="00F46DB3" w:rsidRDefault="002641A4" w:rsidP="00FD71EE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называть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имена отдельных руководителей государств, деятелей,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просветителей Руси и России.</w:t>
      </w:r>
    </w:p>
    <w:p w:rsidR="00B174BE" w:rsidRPr="00F46DB3" w:rsidRDefault="00B174BE" w:rsidP="005566FE">
      <w:pPr>
        <w:pStyle w:val="Style8"/>
        <w:widowControl/>
        <w:spacing w:line="240" w:lineRule="auto"/>
        <w:ind w:firstLine="0"/>
        <w:jc w:val="both"/>
        <w:rPr>
          <w:i/>
        </w:rPr>
      </w:pPr>
    </w:p>
    <w:p w:rsidR="00B174BE" w:rsidRPr="00F46DB3" w:rsidRDefault="00B174BE" w:rsidP="00DC4799">
      <w:pPr>
        <w:pStyle w:val="Style8"/>
        <w:widowControl/>
        <w:spacing w:line="240" w:lineRule="auto"/>
        <w:ind w:firstLine="0"/>
        <w:jc w:val="both"/>
      </w:pPr>
    </w:p>
    <w:p w:rsidR="00FD71EE" w:rsidRPr="00F46DB3" w:rsidRDefault="00FD71EE" w:rsidP="00DC4799">
      <w:pPr>
        <w:pStyle w:val="Style8"/>
        <w:widowControl/>
        <w:spacing w:line="240" w:lineRule="auto"/>
        <w:ind w:firstLine="0"/>
        <w:jc w:val="both"/>
      </w:pPr>
    </w:p>
    <w:p w:rsidR="00B174BE" w:rsidRPr="00F46DB3" w:rsidRDefault="00B174BE" w:rsidP="00DC4799">
      <w:pPr>
        <w:pStyle w:val="Style8"/>
        <w:widowControl/>
        <w:spacing w:line="240" w:lineRule="auto"/>
        <w:ind w:firstLine="0"/>
        <w:jc w:val="both"/>
      </w:pPr>
    </w:p>
    <w:p w:rsid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  <w:r w:rsidRPr="00F46DB3">
        <w:rPr>
          <w:b/>
        </w:rPr>
        <w:lastRenderedPageBreak/>
        <w:t xml:space="preserve">ПЛАНИРУЕМЫЕ РЕЗУЛЬТАТЫ ОСВОЕНИЯ ПРОГРАММЫ </w:t>
      </w: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  <w:r w:rsidRPr="00F46DB3">
        <w:rPr>
          <w:b/>
        </w:rPr>
        <w:t>ПО ОКРУЖАЮЩЕМУ МИРУ В</w:t>
      </w:r>
      <w:r w:rsidR="00FD71EE" w:rsidRPr="00F46DB3">
        <w:rPr>
          <w:b/>
        </w:rPr>
        <w:t xml:space="preserve"> </w:t>
      </w:r>
      <w:r w:rsidRPr="00F46DB3">
        <w:rPr>
          <w:b/>
        </w:rPr>
        <w:t xml:space="preserve"> </w:t>
      </w:r>
      <w:r w:rsidR="00F03DE3" w:rsidRPr="00F46DB3">
        <w:rPr>
          <w:b/>
        </w:rPr>
        <w:t>3</w:t>
      </w:r>
      <w:r w:rsidRPr="00F46DB3">
        <w:rPr>
          <w:b/>
        </w:rPr>
        <w:t>-</w:t>
      </w:r>
      <w:r w:rsidR="00FD71EE" w:rsidRPr="00F46DB3">
        <w:rPr>
          <w:b/>
        </w:rPr>
        <w:t>Е</w:t>
      </w:r>
      <w:r w:rsidRPr="00F46DB3">
        <w:rPr>
          <w:b/>
        </w:rPr>
        <w:t>М КЛАССЕ.</w:t>
      </w:r>
    </w:p>
    <w:p w:rsidR="002641A4" w:rsidRPr="00F46DB3" w:rsidRDefault="002641A4" w:rsidP="00FD7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К концу обучения в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третьем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классе учащиеся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научатся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:</w:t>
      </w:r>
    </w:p>
    <w:p w:rsidR="002641A4" w:rsidRPr="00F46DB3" w:rsidRDefault="002641A4" w:rsidP="00FD71E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характеризовать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условия жизни на Земле;</w:t>
      </w:r>
    </w:p>
    <w:p w:rsidR="002641A4" w:rsidRPr="00F46DB3" w:rsidRDefault="002641A4" w:rsidP="00FD71E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устанавливать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зависимости между состоянием воды и температурой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воздуха;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описывать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свойства воды (воздуха);</w:t>
      </w:r>
    </w:p>
    <w:p w:rsidR="002641A4" w:rsidRPr="00F46DB3" w:rsidRDefault="002641A4" w:rsidP="00FD71E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различать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растения разных видов, описывать их;</w:t>
      </w:r>
    </w:p>
    <w:p w:rsidR="002641A4" w:rsidRPr="00F46DB3" w:rsidRDefault="002641A4" w:rsidP="00FD71E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объяснять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последовательность развития жизни растения,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характеризовать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значение органов растения;</w:t>
      </w:r>
    </w:p>
    <w:p w:rsidR="002641A4" w:rsidRPr="00F46DB3" w:rsidRDefault="002641A4" w:rsidP="00FD71E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объяснять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отличия грибов от растений;</w:t>
      </w:r>
    </w:p>
    <w:p w:rsidR="002641A4" w:rsidRPr="00F46DB3" w:rsidRDefault="002641A4" w:rsidP="00FD71E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характеризовать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животное как организм;</w:t>
      </w:r>
    </w:p>
    <w:p w:rsidR="002641A4" w:rsidRPr="00F46DB3" w:rsidRDefault="002641A4" w:rsidP="00FD71E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устанавливать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зависимость между внешним видом, особенностями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поведения и условиями обитания животного;</w:t>
      </w:r>
    </w:p>
    <w:p w:rsidR="002641A4" w:rsidRPr="00F46DB3" w:rsidRDefault="002641A4" w:rsidP="00FD71E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составлять описательный рассказ о животном;</w:t>
      </w:r>
    </w:p>
    <w:p w:rsidR="002641A4" w:rsidRPr="00F46DB3" w:rsidRDefault="002641A4" w:rsidP="00FD71E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приводить примеры (конструировать)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цепи питания;</w:t>
      </w:r>
    </w:p>
    <w:p w:rsidR="002641A4" w:rsidRPr="00F46DB3" w:rsidRDefault="002641A4" w:rsidP="008246A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характеризовать некоторые важнейшие события в истории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российского государства (в пределах изученного);</w:t>
      </w:r>
    </w:p>
    <w:p w:rsidR="002641A4" w:rsidRPr="00F46DB3" w:rsidRDefault="002641A4" w:rsidP="008246A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сравнивать картины природы, портреты людей, одежду, вещи и др.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разны</w:t>
      </w:r>
      <w:r w:rsidR="00FD71EE" w:rsidRPr="00F46DB3">
        <w:rPr>
          <w:rFonts w:ascii="Times New Roman" w:hAnsi="Times New Roman" w:cs="Times New Roman"/>
          <w:bCs/>
          <w:sz w:val="24"/>
          <w:szCs w:val="24"/>
        </w:rPr>
        <w:t>х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 эпох;</w:t>
      </w:r>
    </w:p>
    <w:p w:rsidR="002641A4" w:rsidRPr="00F46DB3" w:rsidRDefault="002641A4" w:rsidP="008246A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называть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даты образования Древней Руси, венчания на царства</w:t>
      </w:r>
      <w:r w:rsidR="008246A5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первого русского царя; отмены крепостного права; свержения последнего</w:t>
      </w:r>
      <w:r w:rsidR="008246A5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русского царя;</w:t>
      </w:r>
    </w:p>
    <w:p w:rsidR="002641A4" w:rsidRPr="00F46DB3" w:rsidRDefault="002641A4" w:rsidP="008246A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работать с географической и исторической картой, контурной картой.</w:t>
      </w:r>
    </w:p>
    <w:p w:rsidR="008246A5" w:rsidRPr="00F46DB3" w:rsidRDefault="008246A5" w:rsidP="00FD7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641A4" w:rsidRPr="00F46DB3" w:rsidRDefault="002641A4" w:rsidP="00FD7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F46DB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К концу обучения в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 xml:space="preserve">третьем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классе учащиеся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могут научиться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:</w:t>
      </w:r>
    </w:p>
    <w:p w:rsidR="008246A5" w:rsidRPr="00F46DB3" w:rsidRDefault="002641A4" w:rsidP="008246A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ориентироваться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понятии «историческое время»; </w:t>
      </w:r>
    </w:p>
    <w:p w:rsidR="002641A4" w:rsidRPr="00F46DB3" w:rsidRDefault="008246A5" w:rsidP="008246A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46DB3">
        <w:rPr>
          <w:rFonts w:ascii="Times New Roman" w:hAnsi="Times New Roman" w:cs="Times New Roman"/>
          <w:bCs/>
          <w:iCs/>
          <w:sz w:val="24"/>
          <w:szCs w:val="24"/>
        </w:rPr>
        <w:t>р</w:t>
      </w:r>
      <w:r w:rsidR="002641A4"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азличать</w:t>
      </w:r>
      <w:r w:rsidRPr="00F46DB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понятия «век», «столетие», «эпоха»;</w:t>
      </w:r>
    </w:p>
    <w:p w:rsidR="002641A4" w:rsidRPr="00F46DB3" w:rsidRDefault="002641A4" w:rsidP="008246A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анализировать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модели, изображающие Землю (глобус, план, карту)</w:t>
      </w:r>
      <w:r w:rsidR="008246A5" w:rsidRPr="00F46DB3">
        <w:rPr>
          <w:rFonts w:ascii="Times New Roman" w:hAnsi="Times New Roman" w:cs="Times New Roman"/>
          <w:bCs/>
          <w:sz w:val="24"/>
          <w:szCs w:val="24"/>
        </w:rPr>
        <w:t>;</w:t>
      </w:r>
    </w:p>
    <w:p w:rsidR="008246A5" w:rsidRPr="00F46DB3" w:rsidRDefault="008246A5" w:rsidP="008246A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iCs/>
          <w:sz w:val="24"/>
          <w:szCs w:val="24"/>
        </w:rPr>
        <w:t>р</w:t>
      </w:r>
      <w:r w:rsidR="002641A4"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азличать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геогр</w:t>
      </w:r>
      <w:r w:rsidRPr="00F46DB3">
        <w:rPr>
          <w:rFonts w:ascii="Times New Roman" w:hAnsi="Times New Roman" w:cs="Times New Roman"/>
          <w:bCs/>
          <w:sz w:val="24"/>
          <w:szCs w:val="24"/>
        </w:rPr>
        <w:t>афическую и историческую карты;</w:t>
      </w:r>
    </w:p>
    <w:p w:rsidR="002641A4" w:rsidRPr="00F46DB3" w:rsidRDefault="008246A5" w:rsidP="008246A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="002641A4"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нализировать</w:t>
      </w:r>
      <w:r w:rsidR="002641A4"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масштаб,</w:t>
      </w:r>
      <w:r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41A4" w:rsidRPr="00F46DB3">
        <w:rPr>
          <w:rFonts w:ascii="Times New Roman" w:eastAsia="Times New Roman" w:hAnsi="Times New Roman" w:cs="Times New Roman"/>
          <w:bCs/>
          <w:sz w:val="24"/>
          <w:szCs w:val="24"/>
        </w:rPr>
        <w:t>условные обозначения на карте;</w:t>
      </w:r>
    </w:p>
    <w:p w:rsidR="002641A4" w:rsidRPr="00F46DB3" w:rsidRDefault="002641A4" w:rsidP="008246A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приводить примеры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опытов, подтверждающих различные их</w:t>
      </w:r>
      <w:r w:rsidR="008246A5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свойства;</w:t>
      </w:r>
    </w:p>
    <w:p w:rsidR="002641A4" w:rsidRPr="00F46DB3" w:rsidRDefault="002641A4" w:rsidP="008246A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проводить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несложные опыты по размножению растений</w:t>
      </w:r>
      <w:r w:rsidR="008246A5" w:rsidRPr="00F46DB3">
        <w:rPr>
          <w:rFonts w:ascii="Times New Roman" w:hAnsi="Times New Roman" w:cs="Times New Roman"/>
          <w:bCs/>
          <w:sz w:val="24"/>
          <w:szCs w:val="24"/>
        </w:rPr>
        <w:t>;</w:t>
      </w:r>
    </w:p>
    <w:p w:rsidR="002641A4" w:rsidRPr="00F46DB3" w:rsidRDefault="002641A4" w:rsidP="008246A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проводить классификацию животных по классам; выделять признак</w:t>
      </w:r>
      <w:r w:rsidR="008246A5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классификации;</w:t>
      </w:r>
    </w:p>
    <w:p w:rsidR="002641A4" w:rsidRPr="00F46DB3" w:rsidRDefault="002641A4" w:rsidP="008246A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рассказывать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об особ</w:t>
      </w:r>
      <w:r w:rsidR="008246A5" w:rsidRPr="00F46DB3">
        <w:rPr>
          <w:rFonts w:ascii="Times New Roman" w:hAnsi="Times New Roman" w:cs="Times New Roman"/>
          <w:bCs/>
          <w:sz w:val="24"/>
          <w:szCs w:val="24"/>
        </w:rPr>
        <w:t>енностях быта людей в разные ис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торические</w:t>
      </w:r>
      <w:r w:rsidR="008246A5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времена</w:t>
      </w:r>
    </w:p>
    <w:p w:rsidR="002641A4" w:rsidRPr="00F46DB3" w:rsidRDefault="002641A4" w:rsidP="008246A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ориентироваться</w:t>
      </w:r>
      <w:proofErr w:type="gramEnd"/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в сущности и причинах отдельных событий в</w:t>
      </w:r>
      <w:r w:rsidR="008246A5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истории род</w:t>
      </w:r>
      <w:r w:rsidR="008246A5" w:rsidRPr="00F46DB3">
        <w:rPr>
          <w:rFonts w:ascii="Times New Roman" w:hAnsi="Times New Roman" w:cs="Times New Roman"/>
          <w:bCs/>
          <w:sz w:val="24"/>
          <w:szCs w:val="24"/>
        </w:rPr>
        <w:t>ной с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траны (крепостное право и его отмена; возникновение</w:t>
      </w:r>
      <w:r w:rsidR="008246A5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ремесел; научные открытия и др.);</w:t>
      </w:r>
    </w:p>
    <w:p w:rsidR="002641A4" w:rsidRPr="00F46DB3" w:rsidRDefault="002641A4" w:rsidP="008246A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высказывать предположения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F46DB3">
        <w:rPr>
          <w:rFonts w:ascii="Times New Roman" w:eastAsia="Times New Roman" w:hAnsi="Times New Roman" w:cs="Times New Roman"/>
          <w:bCs/>
          <w:iCs/>
          <w:sz w:val="24"/>
          <w:szCs w:val="24"/>
        </w:rPr>
        <w:t>обсуждать</w:t>
      </w:r>
      <w:r w:rsidRPr="00F46D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проблемные вопросы,</w:t>
      </w:r>
      <w:r w:rsidR="008246A5" w:rsidRPr="00F46D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6DB3">
        <w:rPr>
          <w:rFonts w:ascii="Times New Roman" w:eastAsia="Times New Roman" w:hAnsi="Times New Roman" w:cs="Times New Roman"/>
          <w:bCs/>
          <w:sz w:val="24"/>
          <w:szCs w:val="24"/>
        </w:rPr>
        <w:t>сравнивать свои высказывания с текстом учебника.</w:t>
      </w:r>
    </w:p>
    <w:p w:rsidR="002641A4" w:rsidRPr="00F46DB3" w:rsidRDefault="002641A4" w:rsidP="00FD71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2641A4" w:rsidRPr="00F46DB3" w:rsidRDefault="002641A4" w:rsidP="00FD71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2641A4" w:rsidRPr="00F46DB3" w:rsidRDefault="002641A4" w:rsidP="00FD71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both"/>
      </w:pPr>
    </w:p>
    <w:p w:rsidR="008246A5" w:rsidRPr="00F46DB3" w:rsidRDefault="008246A5" w:rsidP="00DC4799">
      <w:pPr>
        <w:pStyle w:val="Style8"/>
        <w:widowControl/>
        <w:spacing w:line="240" w:lineRule="auto"/>
        <w:ind w:firstLine="0"/>
        <w:jc w:val="both"/>
      </w:pP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both"/>
      </w:pP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both"/>
      </w:pP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both"/>
      </w:pP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both"/>
      </w:pP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both"/>
      </w:pPr>
    </w:p>
    <w:p w:rsidR="002641A4" w:rsidRDefault="002641A4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F46DB3" w:rsidRPr="00F46DB3" w:rsidRDefault="00F46DB3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  <w:r w:rsidRPr="00F46DB3">
        <w:rPr>
          <w:b/>
        </w:rPr>
        <w:lastRenderedPageBreak/>
        <w:t>МАТЕРИАЛЬНО</w:t>
      </w:r>
      <w:r w:rsidR="003E72E5" w:rsidRPr="00F46DB3">
        <w:rPr>
          <w:b/>
        </w:rPr>
        <w:t xml:space="preserve"> –</w:t>
      </w:r>
      <w:r w:rsidR="00F46DB3">
        <w:rPr>
          <w:b/>
        </w:rPr>
        <w:t xml:space="preserve"> </w:t>
      </w:r>
      <w:proofErr w:type="gramStart"/>
      <w:r w:rsidRPr="00F46DB3">
        <w:rPr>
          <w:b/>
        </w:rPr>
        <w:t>ТЕХНИЧЕСКОЕ</w:t>
      </w:r>
      <w:proofErr w:type="gramEnd"/>
      <w:r w:rsidR="003E72E5" w:rsidRPr="00F46DB3">
        <w:rPr>
          <w:b/>
        </w:rPr>
        <w:t xml:space="preserve"> </w:t>
      </w:r>
      <w:r w:rsidRPr="00F46DB3">
        <w:rPr>
          <w:b/>
        </w:rPr>
        <w:t xml:space="preserve">ОБЕСПЕЧЕНИЯ </w:t>
      </w: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  <w:r w:rsidRPr="00F46DB3">
        <w:rPr>
          <w:b/>
        </w:rPr>
        <w:t>ПРЕДМЕТА «ОКРУЖАЮЩИЙ МИР»</w:t>
      </w:r>
    </w:p>
    <w:p w:rsidR="00DC4799" w:rsidRPr="00F46DB3" w:rsidRDefault="00DC4799" w:rsidP="00DC4799">
      <w:pPr>
        <w:pStyle w:val="Style8"/>
        <w:widowControl/>
        <w:spacing w:line="240" w:lineRule="auto"/>
        <w:ind w:firstLine="0"/>
        <w:jc w:val="center"/>
        <w:rPr>
          <w:b/>
        </w:rPr>
      </w:pPr>
    </w:p>
    <w:p w:rsidR="00911EBE" w:rsidRPr="00F46DB3" w:rsidRDefault="00911EBE" w:rsidP="00911EBE">
      <w:pPr>
        <w:pStyle w:val="Style10"/>
        <w:widowControl/>
        <w:ind w:left="720"/>
        <w:jc w:val="both"/>
        <w:rPr>
          <w:rStyle w:val="FontStyle46"/>
          <w:sz w:val="24"/>
          <w:szCs w:val="24"/>
        </w:rPr>
      </w:pPr>
    </w:p>
    <w:p w:rsidR="00911EBE" w:rsidRPr="00F46DB3" w:rsidRDefault="00911EBE" w:rsidP="00D24F81">
      <w:pPr>
        <w:pStyle w:val="a3"/>
        <w:numPr>
          <w:ilvl w:val="0"/>
          <w:numId w:val="1"/>
        </w:numPr>
        <w:tabs>
          <w:tab w:val="left" w:pos="7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Беседы с учителем. Методика обучения: 3 класс</w:t>
      </w:r>
      <w:proofErr w:type="gramStart"/>
      <w:r w:rsidRPr="00F46DB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F46DB3">
        <w:rPr>
          <w:rFonts w:ascii="Times New Roman" w:hAnsi="Times New Roman" w:cs="Times New Roman"/>
          <w:sz w:val="24"/>
          <w:szCs w:val="24"/>
        </w:rPr>
        <w:t xml:space="preserve">од ред. Л. Е. </w:t>
      </w:r>
      <w:proofErr w:type="spellStart"/>
      <w:r w:rsidRPr="00F46DB3">
        <w:rPr>
          <w:rFonts w:ascii="Times New Roman" w:hAnsi="Times New Roman" w:cs="Times New Roman"/>
          <w:sz w:val="24"/>
          <w:szCs w:val="24"/>
        </w:rPr>
        <w:t>Журовой</w:t>
      </w:r>
      <w:proofErr w:type="spellEnd"/>
      <w:r w:rsidRPr="00F46DB3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F46DB3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F46DB3">
        <w:rPr>
          <w:rFonts w:ascii="Times New Roman" w:hAnsi="Times New Roman" w:cs="Times New Roman"/>
          <w:sz w:val="24"/>
          <w:szCs w:val="24"/>
        </w:rPr>
        <w:t>, 2007</w:t>
      </w:r>
    </w:p>
    <w:p w:rsidR="00911EBE" w:rsidRPr="00F46DB3" w:rsidRDefault="00911EBE" w:rsidP="00D24F81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>Виноградова Н. Ф. Рабочие тетради " Окружающий мир"</w:t>
      </w:r>
      <w:r w:rsidR="00F46DB3">
        <w:rPr>
          <w:rFonts w:ascii="Times New Roman" w:hAnsi="Times New Roman" w:cs="Times New Roman"/>
          <w:sz w:val="24"/>
          <w:szCs w:val="24"/>
        </w:rPr>
        <w:t xml:space="preserve">. 3 </w:t>
      </w:r>
      <w:proofErr w:type="spellStart"/>
      <w:r w:rsidR="00F46DB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F46DB3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="00F46DB3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F46DB3">
        <w:rPr>
          <w:rFonts w:ascii="Times New Roman" w:hAnsi="Times New Roman" w:cs="Times New Roman"/>
          <w:sz w:val="24"/>
          <w:szCs w:val="24"/>
        </w:rPr>
        <w:t>, 2013</w:t>
      </w:r>
      <w:r w:rsidRPr="00F46DB3">
        <w:rPr>
          <w:rFonts w:ascii="Times New Roman" w:hAnsi="Times New Roman" w:cs="Times New Roman"/>
          <w:sz w:val="24"/>
          <w:szCs w:val="24"/>
        </w:rPr>
        <w:t>.</w:t>
      </w:r>
    </w:p>
    <w:p w:rsidR="00911EBE" w:rsidRPr="00F46DB3" w:rsidRDefault="00911EBE" w:rsidP="00D24F81">
      <w:pPr>
        <w:pStyle w:val="Style10"/>
        <w:widowControl/>
        <w:numPr>
          <w:ilvl w:val="0"/>
          <w:numId w:val="1"/>
        </w:numPr>
        <w:jc w:val="both"/>
        <w:rPr>
          <w:rStyle w:val="FontStyle46"/>
          <w:sz w:val="24"/>
          <w:szCs w:val="24"/>
        </w:rPr>
      </w:pPr>
      <w:r w:rsidRPr="00F46DB3">
        <w:rPr>
          <w:rStyle w:val="FontStyle46"/>
          <w:sz w:val="24"/>
          <w:szCs w:val="24"/>
        </w:rPr>
        <w:t>Окружающий мир. Комментарии к урокам. Пособие для учителя. Автор Н.Ф.Виноградова.</w:t>
      </w:r>
    </w:p>
    <w:p w:rsidR="00911EBE" w:rsidRPr="00F46DB3" w:rsidRDefault="00911EBE" w:rsidP="00D24F81">
      <w:pPr>
        <w:pStyle w:val="Style10"/>
        <w:widowControl/>
        <w:numPr>
          <w:ilvl w:val="0"/>
          <w:numId w:val="1"/>
        </w:numPr>
        <w:jc w:val="both"/>
        <w:rPr>
          <w:rStyle w:val="FontStyle46"/>
          <w:sz w:val="24"/>
          <w:szCs w:val="24"/>
        </w:rPr>
      </w:pPr>
      <w:r w:rsidRPr="00F46DB3">
        <w:rPr>
          <w:rStyle w:val="FontStyle46"/>
          <w:sz w:val="24"/>
          <w:szCs w:val="24"/>
        </w:rPr>
        <w:t>Окружающий мир. Методическое пособие. Автор Н.Ф.Виноградова.</w:t>
      </w:r>
    </w:p>
    <w:p w:rsidR="00911EBE" w:rsidRPr="00F46DB3" w:rsidRDefault="00911EBE" w:rsidP="00D24F81">
      <w:pPr>
        <w:pStyle w:val="a3"/>
        <w:numPr>
          <w:ilvl w:val="0"/>
          <w:numId w:val="1"/>
        </w:numPr>
        <w:tabs>
          <w:tab w:val="left" w:pos="7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 xml:space="preserve">Окружающий мир: 1 – 4: сборник тестов для контроля уровня подготовки выпускников начальной школы / </w:t>
      </w:r>
      <w:proofErr w:type="spellStart"/>
      <w:r w:rsidRPr="00F46DB3">
        <w:rPr>
          <w:rFonts w:ascii="Times New Roman" w:hAnsi="Times New Roman" w:cs="Times New Roman"/>
          <w:sz w:val="24"/>
          <w:szCs w:val="24"/>
        </w:rPr>
        <w:t>Клепинина</w:t>
      </w:r>
      <w:proofErr w:type="spellEnd"/>
      <w:r w:rsidRPr="00F46DB3">
        <w:rPr>
          <w:rFonts w:ascii="Times New Roman" w:hAnsi="Times New Roman" w:cs="Times New Roman"/>
          <w:sz w:val="24"/>
          <w:szCs w:val="24"/>
        </w:rPr>
        <w:t xml:space="preserve"> З. А. - М.: </w:t>
      </w:r>
      <w:proofErr w:type="spellStart"/>
      <w:r w:rsidRPr="00F46DB3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F46DB3">
        <w:rPr>
          <w:rFonts w:ascii="Times New Roman" w:hAnsi="Times New Roman" w:cs="Times New Roman"/>
          <w:sz w:val="24"/>
          <w:szCs w:val="24"/>
        </w:rPr>
        <w:t>, 2009.</w:t>
      </w:r>
    </w:p>
    <w:p w:rsidR="00911EBE" w:rsidRPr="00F46DB3" w:rsidRDefault="00911EBE" w:rsidP="00D24F81">
      <w:pPr>
        <w:pStyle w:val="a3"/>
        <w:numPr>
          <w:ilvl w:val="0"/>
          <w:numId w:val="1"/>
        </w:numPr>
        <w:tabs>
          <w:tab w:val="left" w:pos="7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 xml:space="preserve">Окружающий мир: 3 - 4 классы: методика обучения /  Виноградова Н. Ф.    – М.: </w:t>
      </w:r>
      <w:proofErr w:type="spellStart"/>
      <w:r w:rsidRPr="00F46DB3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F46DB3">
        <w:rPr>
          <w:rFonts w:ascii="Times New Roman" w:hAnsi="Times New Roman" w:cs="Times New Roman"/>
          <w:sz w:val="24"/>
          <w:szCs w:val="24"/>
        </w:rPr>
        <w:t>, 2010.</w:t>
      </w:r>
    </w:p>
    <w:p w:rsidR="00911EBE" w:rsidRPr="00F46DB3" w:rsidRDefault="00911EBE" w:rsidP="00D24F81">
      <w:pPr>
        <w:pStyle w:val="a3"/>
        <w:numPr>
          <w:ilvl w:val="0"/>
          <w:numId w:val="1"/>
        </w:numPr>
        <w:tabs>
          <w:tab w:val="left" w:pos="7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 xml:space="preserve">Окружающий мир: учебник для 3 </w:t>
      </w:r>
      <w:proofErr w:type="spellStart"/>
      <w:r w:rsidRPr="00F46DB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46DB3">
        <w:rPr>
          <w:rFonts w:ascii="Times New Roman" w:hAnsi="Times New Roman" w:cs="Times New Roman"/>
          <w:sz w:val="24"/>
          <w:szCs w:val="24"/>
        </w:rPr>
        <w:t>. в 2 частях. Виноградова</w:t>
      </w:r>
      <w:r w:rsidR="00F46DB3">
        <w:rPr>
          <w:rFonts w:ascii="Times New Roman" w:hAnsi="Times New Roman" w:cs="Times New Roman"/>
          <w:sz w:val="24"/>
          <w:szCs w:val="24"/>
        </w:rPr>
        <w:t xml:space="preserve"> Н. Ф., – М.: </w:t>
      </w:r>
      <w:proofErr w:type="spellStart"/>
      <w:r w:rsidR="00F46DB3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F46DB3">
        <w:rPr>
          <w:rFonts w:ascii="Times New Roman" w:hAnsi="Times New Roman" w:cs="Times New Roman"/>
          <w:sz w:val="24"/>
          <w:szCs w:val="24"/>
        </w:rPr>
        <w:t>, 2013</w:t>
      </w:r>
      <w:r w:rsidRPr="00F46DB3">
        <w:rPr>
          <w:rFonts w:ascii="Times New Roman" w:hAnsi="Times New Roman" w:cs="Times New Roman"/>
          <w:sz w:val="24"/>
          <w:szCs w:val="24"/>
        </w:rPr>
        <w:t>.</w:t>
      </w:r>
    </w:p>
    <w:p w:rsidR="00911EBE" w:rsidRPr="00F46DB3" w:rsidRDefault="00911EBE" w:rsidP="00D24F81">
      <w:pPr>
        <w:pStyle w:val="Style10"/>
        <w:widowControl/>
        <w:numPr>
          <w:ilvl w:val="0"/>
          <w:numId w:val="1"/>
        </w:numPr>
        <w:jc w:val="both"/>
      </w:pPr>
      <w:r w:rsidRPr="00F46DB3">
        <w:t xml:space="preserve">Сборник программ к комплекту учебников «Начальная школа </w:t>
      </w:r>
      <w:r w:rsidRPr="00F46DB3">
        <w:rPr>
          <w:lang w:val="en-US"/>
        </w:rPr>
        <w:t>XXI</w:t>
      </w:r>
      <w:r w:rsidRPr="00F46DB3">
        <w:t xml:space="preserve"> века»,  руководитель проекта – член-корреспондент РАО проф. Н. Ф. Виноградова, - М.: </w:t>
      </w:r>
      <w:proofErr w:type="spellStart"/>
      <w:r w:rsidRPr="00F46DB3">
        <w:t>Вентана-Граф</w:t>
      </w:r>
      <w:proofErr w:type="spellEnd"/>
      <w:r w:rsidRPr="00F46DB3">
        <w:t xml:space="preserve"> 2009г.</w:t>
      </w:r>
    </w:p>
    <w:p w:rsidR="00911EBE" w:rsidRPr="00F46DB3" w:rsidRDefault="00911EBE" w:rsidP="00D24F81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DB3">
        <w:rPr>
          <w:rFonts w:ascii="Times New Roman" w:hAnsi="Times New Roman" w:cs="Times New Roman"/>
          <w:sz w:val="24"/>
          <w:szCs w:val="24"/>
        </w:rPr>
        <w:t xml:space="preserve">Школьные олимпиады. Начальная школа. 2 – 4 классы / Н. </w:t>
      </w:r>
      <w:proofErr w:type="spellStart"/>
      <w:r w:rsidRPr="00F46DB3">
        <w:rPr>
          <w:rFonts w:ascii="Times New Roman" w:hAnsi="Times New Roman" w:cs="Times New Roman"/>
          <w:sz w:val="24"/>
          <w:szCs w:val="24"/>
        </w:rPr>
        <w:t>Г.Белицкая</w:t>
      </w:r>
      <w:proofErr w:type="spellEnd"/>
      <w:r w:rsidRPr="00F46DB3">
        <w:rPr>
          <w:rFonts w:ascii="Times New Roman" w:hAnsi="Times New Roman" w:cs="Times New Roman"/>
          <w:sz w:val="24"/>
          <w:szCs w:val="24"/>
        </w:rPr>
        <w:t>, А. О. Орг. – 3-е изд. – М.: Айрис-пресс, 2007.</w:t>
      </w:r>
    </w:p>
    <w:p w:rsidR="00911EBE" w:rsidRPr="00F46DB3" w:rsidRDefault="00911EBE" w:rsidP="00D24F81">
      <w:pPr>
        <w:pStyle w:val="Style10"/>
        <w:widowControl/>
        <w:numPr>
          <w:ilvl w:val="0"/>
          <w:numId w:val="1"/>
        </w:numPr>
        <w:jc w:val="both"/>
        <w:rPr>
          <w:rStyle w:val="FontStyle46"/>
          <w:sz w:val="24"/>
          <w:szCs w:val="24"/>
        </w:rPr>
      </w:pPr>
      <w:r w:rsidRPr="00F46DB3">
        <w:rPr>
          <w:rStyle w:val="FontStyle46"/>
          <w:sz w:val="24"/>
          <w:szCs w:val="24"/>
        </w:rPr>
        <w:t xml:space="preserve"> Электронные УМК. Энциклопедия Кирилла и Мефодия «Уроки окружающий мир 3 – 4 классы».</w:t>
      </w:r>
    </w:p>
    <w:p w:rsidR="00DC4799" w:rsidRPr="00F46DB3" w:rsidRDefault="00DC4799" w:rsidP="00D24F81">
      <w:pPr>
        <w:pStyle w:val="Style8"/>
        <w:widowControl/>
        <w:spacing w:line="240" w:lineRule="auto"/>
        <w:ind w:left="720" w:firstLine="0"/>
        <w:jc w:val="both"/>
      </w:pPr>
    </w:p>
    <w:p w:rsidR="00D33AB9" w:rsidRPr="00F46DB3" w:rsidRDefault="00D33AB9" w:rsidP="00DC47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33AB9" w:rsidRPr="00F46DB3" w:rsidSect="00DC4799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312B"/>
    <w:multiLevelType w:val="hybridMultilevel"/>
    <w:tmpl w:val="8ACACD4A"/>
    <w:lvl w:ilvl="0" w:tplc="33B0327E">
      <w:start w:val="1"/>
      <w:numFmt w:val="decimal"/>
      <w:lvlText w:val="%1."/>
      <w:lvlJc w:val="left"/>
      <w:pPr>
        <w:ind w:left="502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98A17BE"/>
    <w:multiLevelType w:val="hybridMultilevel"/>
    <w:tmpl w:val="C1A6AAC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A3D6651"/>
    <w:multiLevelType w:val="hybridMultilevel"/>
    <w:tmpl w:val="38F0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942AC"/>
    <w:multiLevelType w:val="hybridMultilevel"/>
    <w:tmpl w:val="AA7C0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25F81"/>
    <w:multiLevelType w:val="hybridMultilevel"/>
    <w:tmpl w:val="C164B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E544F"/>
    <w:multiLevelType w:val="hybridMultilevel"/>
    <w:tmpl w:val="C8CE3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764B1"/>
    <w:multiLevelType w:val="hybridMultilevel"/>
    <w:tmpl w:val="33B87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817D7"/>
    <w:multiLevelType w:val="hybridMultilevel"/>
    <w:tmpl w:val="E3ACF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A1108C"/>
    <w:multiLevelType w:val="hybridMultilevel"/>
    <w:tmpl w:val="5150C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C92216"/>
    <w:multiLevelType w:val="hybridMultilevel"/>
    <w:tmpl w:val="8AE2A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91F20"/>
    <w:multiLevelType w:val="hybridMultilevel"/>
    <w:tmpl w:val="9718E38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4288116B"/>
    <w:multiLevelType w:val="hybridMultilevel"/>
    <w:tmpl w:val="50B0C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D61CA8"/>
    <w:multiLevelType w:val="hybridMultilevel"/>
    <w:tmpl w:val="ACE68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D758E3"/>
    <w:multiLevelType w:val="hybridMultilevel"/>
    <w:tmpl w:val="A4049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16648C"/>
    <w:multiLevelType w:val="hybridMultilevel"/>
    <w:tmpl w:val="48789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A467D9"/>
    <w:multiLevelType w:val="hybridMultilevel"/>
    <w:tmpl w:val="8F52A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2"/>
  </w:num>
  <w:num w:numId="5">
    <w:abstractNumId w:val="10"/>
  </w:num>
  <w:num w:numId="6">
    <w:abstractNumId w:val="14"/>
  </w:num>
  <w:num w:numId="7">
    <w:abstractNumId w:val="2"/>
  </w:num>
  <w:num w:numId="8">
    <w:abstractNumId w:val="7"/>
  </w:num>
  <w:num w:numId="9">
    <w:abstractNumId w:val="1"/>
  </w:num>
  <w:num w:numId="10">
    <w:abstractNumId w:val="5"/>
  </w:num>
  <w:num w:numId="11">
    <w:abstractNumId w:val="11"/>
  </w:num>
  <w:num w:numId="12">
    <w:abstractNumId w:val="0"/>
  </w:num>
  <w:num w:numId="13">
    <w:abstractNumId w:val="6"/>
  </w:num>
  <w:num w:numId="14">
    <w:abstractNumId w:val="15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07E6"/>
    <w:rsid w:val="002641A4"/>
    <w:rsid w:val="00270912"/>
    <w:rsid w:val="003E72E5"/>
    <w:rsid w:val="00474AFE"/>
    <w:rsid w:val="004A5C1D"/>
    <w:rsid w:val="005566FE"/>
    <w:rsid w:val="00630856"/>
    <w:rsid w:val="008246A5"/>
    <w:rsid w:val="008A0E29"/>
    <w:rsid w:val="00911EBE"/>
    <w:rsid w:val="00A5794B"/>
    <w:rsid w:val="00A7041D"/>
    <w:rsid w:val="00B174BE"/>
    <w:rsid w:val="00D24F81"/>
    <w:rsid w:val="00D33AB9"/>
    <w:rsid w:val="00DC4799"/>
    <w:rsid w:val="00F03DE3"/>
    <w:rsid w:val="00F207E6"/>
    <w:rsid w:val="00F46DB3"/>
    <w:rsid w:val="00FD7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C47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DC4799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DC4799"/>
    <w:pPr>
      <w:widowControl w:val="0"/>
      <w:autoSpaceDE w:val="0"/>
      <w:autoSpaceDN w:val="0"/>
      <w:adjustRightInd w:val="0"/>
      <w:spacing w:after="0" w:line="298" w:lineRule="exact"/>
      <w:ind w:firstLine="167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C4799"/>
    <w:pPr>
      <w:widowControl w:val="0"/>
      <w:autoSpaceDE w:val="0"/>
      <w:autoSpaceDN w:val="0"/>
      <w:adjustRightInd w:val="0"/>
      <w:spacing w:after="0" w:line="25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DC4799"/>
    <w:pPr>
      <w:widowControl w:val="0"/>
      <w:autoSpaceDE w:val="0"/>
      <w:autoSpaceDN w:val="0"/>
      <w:adjustRightInd w:val="0"/>
      <w:spacing w:after="0" w:line="248" w:lineRule="exact"/>
      <w:ind w:firstLine="14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DC4799"/>
    <w:pPr>
      <w:widowControl w:val="0"/>
      <w:autoSpaceDE w:val="0"/>
      <w:autoSpaceDN w:val="0"/>
      <w:adjustRightInd w:val="0"/>
      <w:spacing w:after="0" w:line="251" w:lineRule="exact"/>
      <w:ind w:firstLine="139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DC4799"/>
    <w:pPr>
      <w:widowControl w:val="0"/>
      <w:autoSpaceDE w:val="0"/>
      <w:autoSpaceDN w:val="0"/>
      <w:adjustRightInd w:val="0"/>
      <w:spacing w:after="0" w:line="306" w:lineRule="exact"/>
      <w:ind w:firstLine="17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C47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DC47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DC4799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a0"/>
    <w:uiPriority w:val="99"/>
    <w:rsid w:val="00DC4799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sid w:val="00DC4799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DC4799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DC47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23E3F-B9D4-453E-A606-067F6617D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3861</Words>
  <Characters>22012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EXCIMER</cp:lastModifiedBy>
  <cp:revision>12</cp:revision>
  <dcterms:created xsi:type="dcterms:W3CDTF">2012-08-17T13:10:00Z</dcterms:created>
  <dcterms:modified xsi:type="dcterms:W3CDTF">2013-09-03T19:21:00Z</dcterms:modified>
</cp:coreProperties>
</file>